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C776" w14:textId="77777777" w:rsidR="00091C23" w:rsidRDefault="00000000" w:rsidP="00946B86">
      <w:pPr>
        <w:spacing w:before="100" w:beforeAutospacing="1" w:line="240" w:lineRule="auto"/>
        <w:jc w:val="center"/>
        <w:rPr>
          <w:rFonts w:ascii="Arial" w:eastAsia="Times New Roman" w:hAnsi="Arial" w:cs="Arial"/>
          <w:i/>
          <w:iCs/>
          <w:sz w:val="32"/>
          <w:szCs w:val="32"/>
          <w:lang w:val="nl-NL" w:eastAsia="nl-NL"/>
        </w:rPr>
      </w:pPr>
      <w:r>
        <w:rPr>
          <w:rFonts w:ascii="Arial" w:eastAsia="Times New Roman" w:hAnsi="Arial" w:cs="Arial"/>
          <w:i/>
          <w:iCs/>
          <w:sz w:val="32"/>
          <w:szCs w:val="32"/>
          <w:lang w:val="nl-NL" w:eastAsia="nl-NL"/>
        </w:rPr>
        <w:t xml:space="preserve">Student Intervisie </w:t>
      </w:r>
    </w:p>
    <w:p w14:paraId="22497A35" w14:textId="5211BB3F" w:rsidR="003130E9" w:rsidRDefault="003130E9" w:rsidP="003130E9">
      <w:pPr>
        <w:spacing w:line="240" w:lineRule="auto"/>
        <w:rPr>
          <w:rFonts w:ascii="Arial" w:eastAsia="Times New Roman" w:hAnsi="Arial" w:cs="Arial"/>
          <w:sz w:val="24"/>
          <w:szCs w:val="24"/>
          <w:lang w:val="nl-NL" w:eastAsia="nl-NL"/>
        </w:rPr>
      </w:pPr>
      <w:r>
        <w:rPr>
          <w:rFonts w:ascii="Arial" w:eastAsia="Times New Roman" w:hAnsi="Arial" w:cs="Arial"/>
          <w:b/>
          <w:bCs/>
          <w:sz w:val="24"/>
          <w:szCs w:val="24"/>
          <w:lang w:val="nl-NL" w:eastAsia="nl-NL"/>
        </w:rPr>
        <w:t>Doel van deze sessie:</w:t>
      </w:r>
      <w:r>
        <w:rPr>
          <w:rFonts w:ascii="Arial" w:eastAsia="Times New Roman" w:hAnsi="Arial" w:cs="Arial"/>
          <w:b/>
          <w:bCs/>
          <w:sz w:val="24"/>
          <w:szCs w:val="24"/>
          <w:lang w:val="nl-NL" w:eastAsia="nl-NL"/>
        </w:rPr>
        <w:br/>
      </w:r>
      <w:r w:rsidRPr="00D66DD3">
        <w:rPr>
          <w:rFonts w:ascii="Arial" w:eastAsia="Times New Roman" w:hAnsi="Arial" w:cs="Arial"/>
          <w:sz w:val="24"/>
          <w:szCs w:val="24"/>
          <w:lang w:val="nl-NL" w:eastAsia="nl-NL"/>
        </w:rPr>
        <w:t>In een groep</w:t>
      </w:r>
      <w:r>
        <w:rPr>
          <w:rFonts w:ascii="Arial" w:eastAsia="Times New Roman" w:hAnsi="Arial" w:cs="Arial"/>
          <w:sz w:val="24"/>
          <w:szCs w:val="24"/>
          <w:lang w:val="nl-NL" w:eastAsia="nl-NL"/>
        </w:rPr>
        <w:t xml:space="preserve"> van 4-6 studenten gaan jullie een intervisiegesprek voeren. Het doel van intervisie is om doormiddel van elkaars expertise inzicht in en oplossingen voor een vraagstuk te krijgen. Het voeren van één intervisiegesprek duurt ongeveer </w:t>
      </w:r>
      <w:r w:rsidR="00AB4073">
        <w:rPr>
          <w:rFonts w:ascii="Arial" w:eastAsia="Times New Roman" w:hAnsi="Arial" w:cs="Arial"/>
          <w:sz w:val="24"/>
          <w:szCs w:val="24"/>
          <w:lang w:val="nl-NL" w:eastAsia="nl-NL"/>
        </w:rPr>
        <w:t>4</w:t>
      </w:r>
      <w:r>
        <w:rPr>
          <w:rFonts w:ascii="Arial" w:eastAsia="Times New Roman" w:hAnsi="Arial" w:cs="Arial"/>
          <w:sz w:val="24"/>
          <w:szCs w:val="24"/>
          <w:lang w:val="nl-NL" w:eastAsia="nl-NL"/>
        </w:rPr>
        <w:t>0 minuten. Hieronder staan de stappen beschreven. Lees deze van tevoren goed door zodat je weet wat er per stap wordt verwacht.</w:t>
      </w:r>
    </w:p>
    <w:p w14:paraId="49B58260" w14:textId="77777777" w:rsidR="00681407" w:rsidRDefault="003130E9" w:rsidP="00681407">
      <w:pPr>
        <w:spacing w:after="0" w:line="240" w:lineRule="auto"/>
        <w:rPr>
          <w:rFonts w:ascii="Arial" w:eastAsia="Times New Roman" w:hAnsi="Arial" w:cs="Arial"/>
          <w:sz w:val="24"/>
          <w:szCs w:val="24"/>
          <w:lang w:val="nl-NL" w:eastAsia="nl-NL"/>
        </w:rPr>
      </w:pPr>
      <w:r>
        <w:rPr>
          <w:rFonts w:ascii="Arial" w:eastAsia="Times New Roman" w:hAnsi="Arial" w:cs="Arial"/>
          <w:b/>
          <w:bCs/>
          <w:sz w:val="24"/>
          <w:szCs w:val="24"/>
          <w:lang w:val="nl-NL" w:eastAsia="nl-NL"/>
        </w:rPr>
        <w:t>Voorbereiding</w:t>
      </w:r>
      <w:r w:rsidRPr="00D66DD3">
        <w:rPr>
          <w:rFonts w:ascii="Arial" w:eastAsia="Times New Roman" w:hAnsi="Arial" w:cs="Arial"/>
          <w:b/>
          <w:bCs/>
          <w:sz w:val="24"/>
          <w:szCs w:val="24"/>
          <w:lang w:val="nl-NL" w:eastAsia="nl-NL"/>
        </w:rPr>
        <w:t>:</w:t>
      </w:r>
      <w:r>
        <w:rPr>
          <w:rFonts w:ascii="Arial" w:eastAsia="Times New Roman" w:hAnsi="Arial" w:cs="Arial"/>
          <w:sz w:val="24"/>
          <w:szCs w:val="24"/>
          <w:lang w:val="nl-NL" w:eastAsia="nl-NL"/>
        </w:rPr>
        <w:t xml:space="preserve"> </w:t>
      </w:r>
    </w:p>
    <w:p w14:paraId="2EE07730" w14:textId="3FF1FC48" w:rsidR="003130E9" w:rsidRDefault="00681407" w:rsidP="003130E9">
      <w:pPr>
        <w:spacing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I</w:t>
      </w:r>
      <w:r w:rsidR="003130E9">
        <w:rPr>
          <w:rFonts w:ascii="Arial" w:eastAsia="Times New Roman" w:hAnsi="Arial" w:cs="Arial"/>
          <w:sz w:val="24"/>
          <w:szCs w:val="24"/>
          <w:lang w:val="nl-NL" w:eastAsia="nl-NL"/>
        </w:rPr>
        <w:t xml:space="preserve">edere student werkt voorafgaand aan de intervisiesessie in 5 tot 10 zinnen een vraagstuk uit, en vat het vraagstuk samen in 1 tot 2 zinnen. Dit gaat over jouw interpretatie van het Thermos-dashboard. Het helpt als je vraagstuk concreet is, als duidelijk wordt wat het probleem is, wat de huidige situatie is, en mogelijk al wat het streefdoel is. Als het formuleren van het vraagstuk niet lukt, staat onderaan deze werkvorm een voorbeeldvragen die kunnen helpen. </w:t>
      </w:r>
    </w:p>
    <w:p w14:paraId="74493D22" w14:textId="088ABF2F" w:rsidR="003130E9" w:rsidRPr="00882E35" w:rsidRDefault="003130E9" w:rsidP="003130E9">
      <w:pPr>
        <w:numPr>
          <w:ilvl w:val="0"/>
          <w:numId w:val="4"/>
        </w:numPr>
        <w:tabs>
          <w:tab w:val="num" w:pos="720"/>
        </w:tabs>
        <w:suppressAutoHyphens w:val="0"/>
        <w:spacing w:after="160" w:line="259" w:lineRule="auto"/>
        <w:rPr>
          <w:rFonts w:ascii="Arial" w:hAnsi="Arial" w:cs="Arial"/>
          <w:sz w:val="24"/>
          <w:szCs w:val="24"/>
          <w:lang w:val="nl-NL"/>
        </w:rPr>
      </w:pPr>
      <w:r>
        <w:rPr>
          <w:rFonts w:ascii="Arial" w:hAnsi="Arial" w:cs="Arial"/>
          <w:b/>
          <w:bCs/>
          <w:sz w:val="24"/>
          <w:szCs w:val="24"/>
          <w:lang w:val="nl-NL"/>
        </w:rPr>
        <w:t>Vraagstuk kiezen</w:t>
      </w:r>
      <w:r w:rsidRPr="00D66DD3">
        <w:rPr>
          <w:rFonts w:ascii="Arial" w:hAnsi="Arial" w:cs="Arial"/>
          <w:b/>
          <w:bCs/>
          <w:sz w:val="24"/>
          <w:szCs w:val="24"/>
          <w:lang w:val="nl-NL"/>
        </w:rPr>
        <w:t xml:space="preserve">: </w:t>
      </w:r>
      <w:r w:rsidR="00AB4073">
        <w:rPr>
          <w:rFonts w:ascii="Arial" w:hAnsi="Arial" w:cs="Arial"/>
          <w:b/>
          <w:bCs/>
          <w:sz w:val="24"/>
          <w:szCs w:val="24"/>
          <w:lang w:val="nl-NL"/>
        </w:rPr>
        <w:t xml:space="preserve">5 minuten </w:t>
      </w:r>
    </w:p>
    <w:p w14:paraId="38BB333E" w14:textId="0E4CE035" w:rsidR="003130E9" w:rsidRDefault="003130E9" w:rsidP="003130E9">
      <w:pPr>
        <w:spacing w:after="160" w:line="259" w:lineRule="auto"/>
        <w:ind w:left="360"/>
        <w:rPr>
          <w:rFonts w:ascii="Arial" w:hAnsi="Arial" w:cs="Arial"/>
          <w:sz w:val="24"/>
          <w:szCs w:val="24"/>
          <w:lang w:val="nl-NL"/>
        </w:rPr>
      </w:pPr>
      <w:r w:rsidRPr="00D66DD3">
        <w:rPr>
          <w:rFonts w:ascii="Arial" w:hAnsi="Arial" w:cs="Arial"/>
          <w:sz w:val="24"/>
          <w:szCs w:val="24"/>
          <w:lang w:val="nl-NL"/>
        </w:rPr>
        <w:t xml:space="preserve">Elk groepslid </w:t>
      </w:r>
      <w:r>
        <w:rPr>
          <w:rFonts w:ascii="Arial" w:hAnsi="Arial" w:cs="Arial"/>
          <w:sz w:val="24"/>
          <w:szCs w:val="24"/>
          <w:lang w:val="nl-NL"/>
        </w:rPr>
        <w:t>legt in een of twee zinnen het</w:t>
      </w:r>
      <w:r w:rsidRPr="00D66DD3">
        <w:rPr>
          <w:rFonts w:ascii="Arial" w:hAnsi="Arial" w:cs="Arial"/>
          <w:sz w:val="24"/>
          <w:szCs w:val="24"/>
          <w:lang w:val="nl-NL"/>
        </w:rPr>
        <w:t xml:space="preserve"> vraagstuk </w:t>
      </w:r>
      <w:r>
        <w:rPr>
          <w:rFonts w:ascii="Arial" w:hAnsi="Arial" w:cs="Arial"/>
          <w:sz w:val="24"/>
          <w:szCs w:val="24"/>
          <w:lang w:val="nl-NL"/>
        </w:rPr>
        <w:t>uit</w:t>
      </w:r>
      <w:r w:rsidRPr="00D66DD3">
        <w:rPr>
          <w:rFonts w:ascii="Arial" w:hAnsi="Arial" w:cs="Arial"/>
          <w:sz w:val="24"/>
          <w:szCs w:val="24"/>
          <w:lang w:val="nl-NL"/>
        </w:rPr>
        <w:t xml:space="preserve">. De groep kiest </w:t>
      </w:r>
      <w:proofErr w:type="gramStart"/>
      <w:r w:rsidRPr="00D66DD3">
        <w:rPr>
          <w:rFonts w:ascii="Arial" w:hAnsi="Arial" w:cs="Arial"/>
          <w:sz w:val="24"/>
          <w:szCs w:val="24"/>
          <w:lang w:val="nl-NL"/>
        </w:rPr>
        <w:t>vervolgens</w:t>
      </w:r>
      <w:proofErr w:type="gramEnd"/>
      <w:r w:rsidRPr="00D66DD3">
        <w:rPr>
          <w:rFonts w:ascii="Arial" w:hAnsi="Arial" w:cs="Arial"/>
          <w:sz w:val="24"/>
          <w:szCs w:val="24"/>
          <w:lang w:val="nl-NL"/>
        </w:rPr>
        <w:t xml:space="preserve"> één vraagstuk voor de intervisie</w:t>
      </w:r>
      <w:r>
        <w:rPr>
          <w:rFonts w:ascii="Arial" w:hAnsi="Arial" w:cs="Arial"/>
          <w:sz w:val="24"/>
          <w:szCs w:val="24"/>
          <w:lang w:val="nl-NL"/>
        </w:rPr>
        <w:t>sessie</w:t>
      </w:r>
      <w:r w:rsidRPr="00D66DD3">
        <w:rPr>
          <w:rFonts w:ascii="Arial" w:hAnsi="Arial" w:cs="Arial"/>
          <w:sz w:val="24"/>
          <w:szCs w:val="24"/>
          <w:lang w:val="nl-NL"/>
        </w:rPr>
        <w:t xml:space="preserve">. </w:t>
      </w:r>
      <w:r w:rsidR="00681407">
        <w:rPr>
          <w:rFonts w:ascii="Arial" w:hAnsi="Arial" w:cs="Arial"/>
          <w:sz w:val="24"/>
          <w:szCs w:val="24"/>
          <w:lang w:val="nl-NL"/>
        </w:rPr>
        <w:t xml:space="preserve">Deze persoon wordt de inbrenger. </w:t>
      </w:r>
    </w:p>
    <w:p w14:paraId="3F1A3640" w14:textId="1C4EB7E5" w:rsidR="00AB4073" w:rsidRDefault="00AB4073" w:rsidP="00AB4073">
      <w:pPr>
        <w:pStyle w:val="Lijstalinea"/>
        <w:numPr>
          <w:ilvl w:val="0"/>
          <w:numId w:val="4"/>
        </w:numPr>
        <w:spacing w:line="259" w:lineRule="auto"/>
        <w:rPr>
          <w:rFonts w:ascii="Arial" w:hAnsi="Arial" w:cs="Arial"/>
          <w:b/>
          <w:bCs/>
          <w:sz w:val="24"/>
          <w:szCs w:val="24"/>
          <w:lang w:val="nl-NL"/>
        </w:rPr>
      </w:pPr>
      <w:r w:rsidRPr="00AB4073">
        <w:rPr>
          <w:rFonts w:ascii="Arial" w:hAnsi="Arial" w:cs="Arial"/>
          <w:b/>
          <w:bCs/>
          <w:sz w:val="24"/>
          <w:szCs w:val="24"/>
          <w:lang w:val="nl-NL"/>
        </w:rPr>
        <w:t xml:space="preserve">Rollen verdelen: </w:t>
      </w:r>
      <w:r>
        <w:rPr>
          <w:rFonts w:ascii="Arial" w:hAnsi="Arial" w:cs="Arial"/>
          <w:b/>
          <w:bCs/>
          <w:sz w:val="24"/>
          <w:szCs w:val="24"/>
          <w:lang w:val="nl-NL"/>
        </w:rPr>
        <w:t>5 minuten</w:t>
      </w:r>
    </w:p>
    <w:p w14:paraId="3AF45DC0" w14:textId="499FE917" w:rsidR="00AB4073" w:rsidRPr="00AB4073" w:rsidRDefault="00AB4073" w:rsidP="00AB4073">
      <w:pPr>
        <w:pStyle w:val="Lijstalinea"/>
        <w:spacing w:line="259" w:lineRule="auto"/>
        <w:ind w:left="360"/>
        <w:rPr>
          <w:rFonts w:ascii="Arial" w:hAnsi="Arial" w:cs="Arial"/>
          <w:sz w:val="24"/>
          <w:szCs w:val="24"/>
          <w:lang w:val="nl-NL"/>
        </w:rPr>
      </w:pPr>
      <w:r>
        <w:rPr>
          <w:rFonts w:ascii="Arial" w:hAnsi="Arial" w:cs="Arial"/>
          <w:sz w:val="24"/>
          <w:szCs w:val="24"/>
          <w:lang w:val="nl-NL"/>
        </w:rPr>
        <w:t>Bespreek binnen de groep wie de taken van gespreksleider en tijdbewaker op zich neemt. De gespreksleider is verantwoordelijk voor het begeleiden van de dialoog. Dit houdt in dat die ervoor zorgt dat alle stappen juist worden doorlopen en iedereen de mogelijkheid krijgt om aan het woord te komen. Daarnaast zorgt de tijdbewaker er</w:t>
      </w:r>
      <w:r w:rsidR="00681407">
        <w:rPr>
          <w:rFonts w:ascii="Arial" w:hAnsi="Arial" w:cs="Arial"/>
          <w:sz w:val="24"/>
          <w:szCs w:val="24"/>
          <w:lang w:val="nl-NL"/>
        </w:rPr>
        <w:t xml:space="preserve">voor dat de stappen binnen de aangegeven tijd worden doorlopen en waarschuwt te groep wanneer de tijd bijna om is.  </w:t>
      </w:r>
      <w:r>
        <w:rPr>
          <w:rFonts w:ascii="Arial" w:hAnsi="Arial" w:cs="Arial"/>
          <w:sz w:val="24"/>
          <w:szCs w:val="24"/>
          <w:lang w:val="nl-NL"/>
        </w:rPr>
        <w:t xml:space="preserve"> </w:t>
      </w:r>
    </w:p>
    <w:p w14:paraId="00A9AEF7" w14:textId="77777777" w:rsidR="003130E9" w:rsidRPr="00882E35" w:rsidRDefault="003130E9" w:rsidP="003130E9">
      <w:pPr>
        <w:numPr>
          <w:ilvl w:val="0"/>
          <w:numId w:val="4"/>
        </w:numPr>
        <w:tabs>
          <w:tab w:val="num" w:pos="720"/>
        </w:tabs>
        <w:suppressAutoHyphens w:val="0"/>
        <w:spacing w:after="160" w:line="259" w:lineRule="auto"/>
        <w:rPr>
          <w:rFonts w:ascii="Arial" w:hAnsi="Arial" w:cs="Arial"/>
          <w:sz w:val="24"/>
          <w:szCs w:val="24"/>
        </w:rPr>
      </w:pPr>
      <w:r w:rsidRPr="00D66DD3">
        <w:rPr>
          <w:rFonts w:ascii="Arial" w:hAnsi="Arial" w:cs="Arial"/>
          <w:b/>
          <w:bCs/>
          <w:sz w:val="24"/>
          <w:szCs w:val="24"/>
          <w:lang w:val="nl-NL"/>
        </w:rPr>
        <w:t xml:space="preserve">Introductie: </w:t>
      </w:r>
      <w:r>
        <w:rPr>
          <w:rFonts w:ascii="Arial" w:hAnsi="Arial" w:cs="Arial"/>
          <w:b/>
          <w:bCs/>
          <w:sz w:val="24"/>
          <w:szCs w:val="24"/>
          <w:lang w:val="nl-NL"/>
        </w:rPr>
        <w:t>2 minuten</w:t>
      </w:r>
    </w:p>
    <w:p w14:paraId="08A9DA41" w14:textId="217C0DC8" w:rsidR="003130E9" w:rsidRPr="00882E35" w:rsidRDefault="003130E9" w:rsidP="003130E9">
      <w:pPr>
        <w:spacing w:after="160" w:line="259" w:lineRule="auto"/>
        <w:ind w:left="360"/>
        <w:rPr>
          <w:rFonts w:ascii="Arial" w:hAnsi="Arial" w:cs="Arial"/>
          <w:sz w:val="24"/>
          <w:szCs w:val="24"/>
          <w:lang w:val="nl-NL"/>
        </w:rPr>
      </w:pPr>
      <w:r w:rsidRPr="00D66DD3">
        <w:rPr>
          <w:rFonts w:ascii="Arial" w:hAnsi="Arial" w:cs="Arial"/>
          <w:sz w:val="24"/>
          <w:szCs w:val="24"/>
          <w:lang w:val="nl-NL"/>
        </w:rPr>
        <w:t xml:space="preserve">De inbrenger licht </w:t>
      </w:r>
      <w:r>
        <w:rPr>
          <w:rFonts w:ascii="Arial" w:hAnsi="Arial" w:cs="Arial"/>
          <w:sz w:val="24"/>
          <w:szCs w:val="24"/>
          <w:lang w:val="nl-NL"/>
        </w:rPr>
        <w:t>het</w:t>
      </w:r>
      <w:r w:rsidRPr="00D66DD3">
        <w:rPr>
          <w:rFonts w:ascii="Arial" w:hAnsi="Arial" w:cs="Arial"/>
          <w:sz w:val="24"/>
          <w:szCs w:val="24"/>
          <w:lang w:val="nl-NL"/>
        </w:rPr>
        <w:t xml:space="preserve"> vraagstuk verder toe.</w:t>
      </w:r>
      <w:r w:rsidR="00282260">
        <w:rPr>
          <w:rFonts w:ascii="Arial" w:hAnsi="Arial" w:cs="Arial"/>
          <w:sz w:val="24"/>
          <w:szCs w:val="24"/>
          <w:lang w:val="nl-NL"/>
        </w:rPr>
        <w:t xml:space="preserve"> Gebruik hiervoor de 5 tot 10 zinnen van de voorbereiding. </w:t>
      </w:r>
    </w:p>
    <w:p w14:paraId="77269CA5" w14:textId="77777777" w:rsidR="003130E9" w:rsidRPr="00882E35" w:rsidRDefault="003130E9" w:rsidP="003130E9">
      <w:pPr>
        <w:numPr>
          <w:ilvl w:val="0"/>
          <w:numId w:val="4"/>
        </w:numPr>
        <w:tabs>
          <w:tab w:val="num" w:pos="720"/>
        </w:tabs>
        <w:suppressAutoHyphens w:val="0"/>
        <w:spacing w:after="160" w:line="259" w:lineRule="auto"/>
        <w:rPr>
          <w:rFonts w:ascii="Arial" w:hAnsi="Arial" w:cs="Arial"/>
          <w:sz w:val="24"/>
          <w:szCs w:val="24"/>
          <w:lang w:val="nl-NL"/>
        </w:rPr>
      </w:pPr>
      <w:r w:rsidRPr="00D66DD3">
        <w:rPr>
          <w:rFonts w:ascii="Arial" w:hAnsi="Arial" w:cs="Arial"/>
          <w:b/>
          <w:bCs/>
          <w:sz w:val="24"/>
          <w:szCs w:val="24"/>
          <w:lang w:val="nl-NL"/>
        </w:rPr>
        <w:t xml:space="preserve">Verkenningsfase: </w:t>
      </w:r>
      <w:r>
        <w:rPr>
          <w:rFonts w:ascii="Arial" w:hAnsi="Arial" w:cs="Arial"/>
          <w:b/>
          <w:bCs/>
          <w:sz w:val="24"/>
          <w:szCs w:val="24"/>
          <w:lang w:val="nl-NL"/>
        </w:rPr>
        <w:t xml:space="preserve">10 minuten </w:t>
      </w:r>
    </w:p>
    <w:p w14:paraId="1F5451A7" w14:textId="77777777" w:rsidR="003130E9" w:rsidRPr="00882E35" w:rsidRDefault="003130E9" w:rsidP="003130E9">
      <w:pPr>
        <w:spacing w:after="160" w:line="259" w:lineRule="auto"/>
        <w:ind w:left="360"/>
        <w:rPr>
          <w:rFonts w:ascii="Arial" w:hAnsi="Arial" w:cs="Arial"/>
          <w:sz w:val="24"/>
          <w:szCs w:val="24"/>
          <w:lang w:val="nl-NL"/>
        </w:rPr>
      </w:pPr>
      <w:r w:rsidRPr="00D66DD3">
        <w:rPr>
          <w:rFonts w:ascii="Arial" w:hAnsi="Arial" w:cs="Arial"/>
          <w:sz w:val="24"/>
          <w:szCs w:val="24"/>
          <w:lang w:val="nl-NL"/>
        </w:rPr>
        <w:t xml:space="preserve">Toehoorders mogen vragen stellen om meer duidelijkheid te krijgen doormiddel van open en neutrale vragen. </w:t>
      </w:r>
      <w:r w:rsidRPr="00882E35">
        <w:rPr>
          <w:rFonts w:ascii="Arial" w:hAnsi="Arial" w:cs="Arial"/>
          <w:sz w:val="24"/>
          <w:szCs w:val="24"/>
          <w:lang w:val="nl-NL"/>
        </w:rPr>
        <w:t xml:space="preserve">Er wordt nog geen advies gegeven. </w:t>
      </w:r>
    </w:p>
    <w:p w14:paraId="00CD3E87" w14:textId="77777777" w:rsidR="003130E9" w:rsidRPr="00882E35" w:rsidRDefault="003130E9" w:rsidP="003130E9">
      <w:pPr>
        <w:numPr>
          <w:ilvl w:val="0"/>
          <w:numId w:val="4"/>
        </w:numPr>
        <w:tabs>
          <w:tab w:val="num" w:pos="720"/>
        </w:tabs>
        <w:suppressAutoHyphens w:val="0"/>
        <w:spacing w:after="160" w:line="259" w:lineRule="auto"/>
        <w:rPr>
          <w:rFonts w:ascii="Arial" w:hAnsi="Arial" w:cs="Arial"/>
          <w:sz w:val="24"/>
          <w:szCs w:val="24"/>
        </w:rPr>
      </w:pPr>
      <w:r w:rsidRPr="00D66DD3">
        <w:rPr>
          <w:rFonts w:ascii="Arial" w:hAnsi="Arial" w:cs="Arial"/>
          <w:b/>
          <w:bCs/>
          <w:sz w:val="24"/>
          <w:szCs w:val="24"/>
          <w:lang w:val="nl-NL"/>
        </w:rPr>
        <w:t xml:space="preserve">Brainstormfase: </w:t>
      </w:r>
      <w:r>
        <w:rPr>
          <w:rFonts w:ascii="Arial" w:hAnsi="Arial" w:cs="Arial"/>
          <w:b/>
          <w:bCs/>
          <w:sz w:val="24"/>
          <w:szCs w:val="24"/>
          <w:lang w:val="nl-NL"/>
        </w:rPr>
        <w:t>15 minuten</w:t>
      </w:r>
    </w:p>
    <w:p w14:paraId="5CE45FC3" w14:textId="77777777" w:rsidR="003130E9" w:rsidRPr="007001B5" w:rsidRDefault="003130E9" w:rsidP="003130E9">
      <w:pPr>
        <w:spacing w:after="160" w:line="259" w:lineRule="auto"/>
        <w:ind w:left="360"/>
        <w:rPr>
          <w:rFonts w:ascii="Arial" w:hAnsi="Arial" w:cs="Arial"/>
          <w:sz w:val="24"/>
          <w:szCs w:val="24"/>
          <w:lang w:val="nl-NL"/>
        </w:rPr>
      </w:pPr>
      <w:r w:rsidRPr="00D66DD3">
        <w:rPr>
          <w:rFonts w:ascii="Arial" w:hAnsi="Arial" w:cs="Arial"/>
          <w:sz w:val="24"/>
          <w:szCs w:val="24"/>
          <w:lang w:val="nl-NL"/>
        </w:rPr>
        <w:t xml:space="preserve">De groepsleden brainstormen over mogelijke oplossingen. De inbrenger mag </w:t>
      </w:r>
      <w:r w:rsidRPr="00D66DD3">
        <w:rPr>
          <w:rFonts w:ascii="Arial" w:hAnsi="Arial" w:cs="Arial"/>
          <w:b/>
          <w:bCs/>
          <w:i/>
          <w:iCs/>
          <w:sz w:val="24"/>
          <w:szCs w:val="24"/>
          <w:lang w:val="nl-NL"/>
        </w:rPr>
        <w:t xml:space="preserve">niet </w:t>
      </w:r>
      <w:r w:rsidRPr="00D66DD3">
        <w:rPr>
          <w:rFonts w:ascii="Arial" w:hAnsi="Arial" w:cs="Arial"/>
          <w:sz w:val="24"/>
          <w:szCs w:val="24"/>
          <w:lang w:val="nl-NL"/>
        </w:rPr>
        <w:t>deelnemen aan het gesprek</w:t>
      </w:r>
      <w:r>
        <w:rPr>
          <w:rFonts w:ascii="Arial" w:hAnsi="Arial" w:cs="Arial"/>
          <w:sz w:val="24"/>
          <w:szCs w:val="24"/>
          <w:lang w:val="nl-NL"/>
        </w:rPr>
        <w:t>. De inbrenger</w:t>
      </w:r>
      <w:r w:rsidRPr="00D66DD3">
        <w:rPr>
          <w:rFonts w:ascii="Arial" w:hAnsi="Arial" w:cs="Arial"/>
          <w:sz w:val="24"/>
          <w:szCs w:val="24"/>
          <w:lang w:val="nl-NL"/>
        </w:rPr>
        <w:t xml:space="preserve"> maakt aantekeningen</w:t>
      </w:r>
      <w:r>
        <w:rPr>
          <w:rFonts w:ascii="Arial" w:hAnsi="Arial" w:cs="Arial"/>
          <w:sz w:val="24"/>
          <w:szCs w:val="24"/>
          <w:lang w:val="nl-NL"/>
        </w:rPr>
        <w:t xml:space="preserve"> over ideeën die interessant of nuttig kunnen zijn, of over dingen die onduidelijk zijn</w:t>
      </w:r>
      <w:r w:rsidRPr="00D66DD3">
        <w:rPr>
          <w:rFonts w:ascii="Arial" w:hAnsi="Arial" w:cs="Arial"/>
          <w:sz w:val="24"/>
          <w:szCs w:val="24"/>
          <w:lang w:val="nl-NL"/>
        </w:rPr>
        <w:t xml:space="preserve">. </w:t>
      </w:r>
    </w:p>
    <w:p w14:paraId="403AA7D0" w14:textId="77777777" w:rsidR="003130E9" w:rsidRPr="00882E35" w:rsidRDefault="003130E9" w:rsidP="003130E9">
      <w:pPr>
        <w:numPr>
          <w:ilvl w:val="0"/>
          <w:numId w:val="4"/>
        </w:numPr>
        <w:tabs>
          <w:tab w:val="num" w:pos="720"/>
        </w:tabs>
        <w:suppressAutoHyphens w:val="0"/>
        <w:spacing w:after="160" w:line="259" w:lineRule="auto"/>
        <w:rPr>
          <w:rFonts w:ascii="Arial" w:hAnsi="Arial" w:cs="Arial"/>
          <w:sz w:val="24"/>
          <w:szCs w:val="24"/>
          <w:lang w:val="nl-NL"/>
        </w:rPr>
      </w:pPr>
      <w:r w:rsidRPr="00D66DD3">
        <w:rPr>
          <w:rFonts w:ascii="Arial" w:hAnsi="Arial" w:cs="Arial"/>
          <w:b/>
          <w:bCs/>
          <w:sz w:val="24"/>
          <w:szCs w:val="24"/>
          <w:lang w:val="nl-NL"/>
        </w:rPr>
        <w:t xml:space="preserve">Ervaring: </w:t>
      </w:r>
      <w:r>
        <w:rPr>
          <w:rFonts w:ascii="Arial" w:hAnsi="Arial" w:cs="Arial"/>
          <w:b/>
          <w:bCs/>
          <w:sz w:val="24"/>
          <w:szCs w:val="24"/>
          <w:lang w:val="nl-NL"/>
        </w:rPr>
        <w:t xml:space="preserve">3 minuten </w:t>
      </w:r>
    </w:p>
    <w:p w14:paraId="7B7BAC41" w14:textId="03BB2601" w:rsidR="002C7948" w:rsidRDefault="003130E9" w:rsidP="00681407">
      <w:pPr>
        <w:spacing w:after="160" w:line="259" w:lineRule="auto"/>
        <w:ind w:left="360"/>
        <w:rPr>
          <w:rFonts w:ascii="Arial" w:hAnsi="Arial" w:cs="Arial"/>
          <w:sz w:val="24"/>
          <w:szCs w:val="24"/>
          <w:lang w:val="nl-NL"/>
        </w:rPr>
      </w:pPr>
      <w:r w:rsidRPr="00D66DD3">
        <w:rPr>
          <w:rFonts w:ascii="Arial" w:hAnsi="Arial" w:cs="Arial"/>
          <w:sz w:val="24"/>
          <w:szCs w:val="24"/>
          <w:lang w:val="nl-NL"/>
        </w:rPr>
        <w:t>De inbrenger reageert op de gegeven oplossingen van de groepsleden</w:t>
      </w:r>
      <w:r>
        <w:rPr>
          <w:rFonts w:ascii="Arial" w:hAnsi="Arial" w:cs="Arial"/>
          <w:sz w:val="24"/>
          <w:szCs w:val="24"/>
          <w:lang w:val="nl-NL"/>
        </w:rPr>
        <w:t xml:space="preserve"> en stelt vragen </w:t>
      </w:r>
      <w:proofErr w:type="gramStart"/>
      <w:r>
        <w:rPr>
          <w:rFonts w:ascii="Arial" w:hAnsi="Arial" w:cs="Arial"/>
          <w:sz w:val="24"/>
          <w:szCs w:val="24"/>
          <w:lang w:val="nl-NL"/>
        </w:rPr>
        <w:t>indien</w:t>
      </w:r>
      <w:proofErr w:type="gramEnd"/>
      <w:r>
        <w:rPr>
          <w:rFonts w:ascii="Arial" w:hAnsi="Arial" w:cs="Arial"/>
          <w:sz w:val="24"/>
          <w:szCs w:val="24"/>
          <w:lang w:val="nl-NL"/>
        </w:rPr>
        <w:t xml:space="preserve"> die er zijn</w:t>
      </w:r>
      <w:r w:rsidRPr="00D66DD3">
        <w:rPr>
          <w:rFonts w:ascii="Arial" w:hAnsi="Arial" w:cs="Arial"/>
          <w:sz w:val="24"/>
          <w:szCs w:val="24"/>
          <w:lang w:val="nl-NL"/>
        </w:rPr>
        <w:t xml:space="preserve">. </w:t>
      </w:r>
    </w:p>
    <w:p w14:paraId="3DADB63A" w14:textId="77777777" w:rsidR="002C7948" w:rsidRDefault="002C7948">
      <w:pPr>
        <w:spacing w:after="0" w:line="240" w:lineRule="auto"/>
        <w:rPr>
          <w:rFonts w:ascii="Arial" w:hAnsi="Arial" w:cs="Arial"/>
          <w:sz w:val="24"/>
          <w:szCs w:val="24"/>
          <w:lang w:val="nl-NL"/>
        </w:rPr>
      </w:pPr>
      <w:r>
        <w:rPr>
          <w:rFonts w:ascii="Arial" w:hAnsi="Arial" w:cs="Arial"/>
          <w:sz w:val="24"/>
          <w:szCs w:val="24"/>
          <w:lang w:val="nl-NL"/>
        </w:rPr>
        <w:br w:type="page"/>
      </w:r>
    </w:p>
    <w:p w14:paraId="7393AF5B" w14:textId="53E5C9E2" w:rsidR="00091C23" w:rsidRPr="009B05FE" w:rsidRDefault="002C7948" w:rsidP="00681407">
      <w:pPr>
        <w:spacing w:after="160" w:line="259" w:lineRule="auto"/>
        <w:ind w:left="360"/>
        <w:rPr>
          <w:rFonts w:ascii="Arial" w:eastAsia="Times New Roman" w:hAnsi="Arial" w:cs="Arial"/>
          <w:b/>
          <w:bCs/>
          <w:sz w:val="24"/>
          <w:szCs w:val="24"/>
          <w:lang w:val="nl-NL" w:eastAsia="nl-NL"/>
        </w:rPr>
      </w:pPr>
      <w:r w:rsidRPr="009B05FE">
        <w:rPr>
          <w:rFonts w:ascii="Arial" w:eastAsia="Times New Roman" w:hAnsi="Arial" w:cs="Arial"/>
          <w:b/>
          <w:bCs/>
          <w:sz w:val="24"/>
          <w:szCs w:val="24"/>
          <w:lang w:val="nl-NL" w:eastAsia="nl-NL"/>
        </w:rPr>
        <w:lastRenderedPageBreak/>
        <w:t xml:space="preserve">Formulering vraagstuk </w:t>
      </w:r>
    </w:p>
    <w:p w14:paraId="4C788D61" w14:textId="77777777" w:rsidR="002C7948" w:rsidRPr="009B05FE" w:rsidRDefault="002C7948" w:rsidP="00681407">
      <w:pPr>
        <w:spacing w:after="160" w:line="259" w:lineRule="auto"/>
        <w:ind w:left="360"/>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Bekijk je eigen Thermos-dasboard en denk na over de volgende vragen:</w:t>
      </w:r>
    </w:p>
    <w:p w14:paraId="317ED0B9" w14:textId="3500FCCF" w:rsidR="002C7948" w:rsidRPr="009B05FE"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 xml:space="preserve">Welke constructen vallen op? </w:t>
      </w:r>
    </w:p>
    <w:p w14:paraId="01EF625A" w14:textId="72D079ED" w:rsidR="002C7948"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Welke constructen zou je graag willen verbeteren?</w:t>
      </w:r>
    </w:p>
    <w:p w14:paraId="42E272EE" w14:textId="22C8EBE2" w:rsidR="00044B0D" w:rsidRPr="009B05FE" w:rsidRDefault="00044B0D" w:rsidP="002C7948">
      <w:pPr>
        <w:pStyle w:val="Lijstalinea"/>
        <w:numPr>
          <w:ilvl w:val="0"/>
          <w:numId w:val="5"/>
        </w:numPr>
        <w:spacing w:after="160" w:line="259"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Beïnvloeden deze constructen elkaar?</w:t>
      </w:r>
    </w:p>
    <w:p w14:paraId="1D73B0C6" w14:textId="77777777" w:rsidR="002C7948" w:rsidRPr="009B05FE"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Waar loop je precies tegenaan?</w:t>
      </w:r>
    </w:p>
    <w:p w14:paraId="39C97A7E" w14:textId="77777777" w:rsidR="002C7948" w:rsidRPr="009B05FE"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Waaraan merk je dat dit een probleem is?</w:t>
      </w:r>
    </w:p>
    <w:p w14:paraId="46A7F8CF" w14:textId="1B0E8764" w:rsidR="002C7948" w:rsidRPr="009B05FE"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 xml:space="preserve">Hoe beïnvloedt dit jouw studie? </w:t>
      </w:r>
    </w:p>
    <w:p w14:paraId="5C16AA2D" w14:textId="480578DA" w:rsidR="002C7948" w:rsidRDefault="002C7948" w:rsidP="002C7948">
      <w:pPr>
        <w:pStyle w:val="Lijstalinea"/>
        <w:numPr>
          <w:ilvl w:val="0"/>
          <w:numId w:val="5"/>
        </w:numPr>
        <w:spacing w:after="160" w:line="259" w:lineRule="auto"/>
        <w:rPr>
          <w:rFonts w:ascii="Arial" w:eastAsia="Times New Roman" w:hAnsi="Arial" w:cs="Arial"/>
          <w:sz w:val="24"/>
          <w:szCs w:val="24"/>
          <w:lang w:val="nl-NL" w:eastAsia="nl-NL"/>
        </w:rPr>
      </w:pPr>
      <w:r w:rsidRPr="009B05FE">
        <w:rPr>
          <w:rFonts w:ascii="Arial" w:eastAsia="Times New Roman" w:hAnsi="Arial" w:cs="Arial"/>
          <w:sz w:val="24"/>
          <w:szCs w:val="24"/>
          <w:lang w:val="nl-NL" w:eastAsia="nl-NL"/>
        </w:rPr>
        <w:t>Hoe beïnvloedt dit jouw leven buiten je studie?</w:t>
      </w:r>
    </w:p>
    <w:p w14:paraId="14FA220F" w14:textId="77777777" w:rsidR="009B05FE" w:rsidRPr="009B05FE" w:rsidRDefault="009B05FE" w:rsidP="009B05FE">
      <w:pPr>
        <w:spacing w:after="160" w:line="259" w:lineRule="auto"/>
        <w:rPr>
          <w:rFonts w:ascii="Arial" w:eastAsia="Times New Roman" w:hAnsi="Arial" w:cs="Arial"/>
          <w:sz w:val="24"/>
          <w:szCs w:val="24"/>
          <w:lang w:val="nl-NL" w:eastAsia="nl-NL"/>
        </w:rPr>
      </w:pPr>
    </w:p>
    <w:sectPr w:rsidR="009B05FE" w:rsidRPr="009B05FE">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14AD" w14:textId="77777777" w:rsidR="00232B80" w:rsidRDefault="00232B80">
      <w:pPr>
        <w:spacing w:after="0" w:line="240" w:lineRule="auto"/>
      </w:pPr>
      <w:r>
        <w:separator/>
      </w:r>
    </w:p>
  </w:endnote>
  <w:endnote w:type="continuationSeparator" w:id="0">
    <w:p w14:paraId="07589149" w14:textId="77777777" w:rsidR="00232B80" w:rsidRDefault="0023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2D01" w14:textId="77777777" w:rsidR="00232B80" w:rsidRDefault="00232B80">
      <w:pPr>
        <w:spacing w:after="0" w:line="240" w:lineRule="auto"/>
      </w:pPr>
      <w:r>
        <w:separator/>
      </w:r>
    </w:p>
  </w:footnote>
  <w:footnote w:type="continuationSeparator" w:id="0">
    <w:p w14:paraId="78FF4666" w14:textId="77777777" w:rsidR="00232B80" w:rsidRDefault="0023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6DC8" w14:textId="77777777" w:rsidR="00091C23" w:rsidRDefault="00000000">
    <w:pPr>
      <w:pStyle w:val="Koptekst"/>
    </w:pPr>
    <w:r>
      <w:rPr>
        <w:noProof/>
      </w:rPr>
      <w:drawing>
        <wp:anchor distT="0" distB="0" distL="114300" distR="114300" simplePos="0" relativeHeight="2" behindDoc="0" locked="0" layoutInCell="1" allowOverlap="1" wp14:anchorId="7DB9C11F" wp14:editId="5A32C828">
          <wp:simplePos x="0" y="0"/>
          <wp:positionH relativeFrom="margin">
            <wp:posOffset>4560570</wp:posOffset>
          </wp:positionH>
          <wp:positionV relativeFrom="paragraph">
            <wp:posOffset>-99695</wp:posOffset>
          </wp:positionV>
          <wp:extent cx="981710" cy="390525"/>
          <wp:effectExtent l="0" t="0" r="0" b="0"/>
          <wp:wrapTight wrapText="bothSides">
            <wp:wrapPolygon edited="0">
              <wp:start x="15492" y="0"/>
              <wp:lineTo x="-17" y="11567"/>
              <wp:lineTo x="-17" y="21021"/>
              <wp:lineTo x="21373" y="21021"/>
              <wp:lineTo x="21373" y="12604"/>
              <wp:lineTo x="18424" y="0"/>
              <wp:lineTo x="15492"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bject&#10;&#10;Automatisch gegenereerde beschrijving"/>
                  <pic:cNvPicPr>
                    <a:picLocks noChangeAspect="1" noChangeArrowheads="1"/>
                  </pic:cNvPicPr>
                </pic:nvPicPr>
                <pic:blipFill>
                  <a:blip r:embed="rId1"/>
                  <a:stretch>
                    <a:fillRect/>
                  </a:stretch>
                </pic:blipFill>
                <pic:spPr bwMode="auto">
                  <a:xfrm>
                    <a:off x="0" y="0"/>
                    <a:ext cx="98171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D57"/>
    <w:multiLevelType w:val="multilevel"/>
    <w:tmpl w:val="5A527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F86E4C"/>
    <w:multiLevelType w:val="hybridMultilevel"/>
    <w:tmpl w:val="3392F788"/>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 w15:restartNumberingAfterBreak="0">
    <w:nsid w:val="25F55AAA"/>
    <w:multiLevelType w:val="hybridMultilevel"/>
    <w:tmpl w:val="7AB60848"/>
    <w:lvl w:ilvl="0" w:tplc="33FA5578">
      <w:start w:val="1"/>
      <w:numFmt w:val="decimal"/>
      <w:lvlText w:val="%1."/>
      <w:lvlJc w:val="left"/>
      <w:pPr>
        <w:tabs>
          <w:tab w:val="num" w:pos="360"/>
        </w:tabs>
        <w:ind w:left="360" w:hanging="360"/>
      </w:pPr>
      <w:rPr>
        <w:b/>
        <w:bCs/>
      </w:rPr>
    </w:lvl>
    <w:lvl w:ilvl="1" w:tplc="1682D46C" w:tentative="1">
      <w:start w:val="1"/>
      <w:numFmt w:val="decimal"/>
      <w:lvlText w:val="%2."/>
      <w:lvlJc w:val="left"/>
      <w:pPr>
        <w:tabs>
          <w:tab w:val="num" w:pos="1440"/>
        </w:tabs>
        <w:ind w:left="1440" w:hanging="360"/>
      </w:pPr>
    </w:lvl>
    <w:lvl w:ilvl="2" w:tplc="BC885D86" w:tentative="1">
      <w:start w:val="1"/>
      <w:numFmt w:val="decimal"/>
      <w:lvlText w:val="%3."/>
      <w:lvlJc w:val="left"/>
      <w:pPr>
        <w:tabs>
          <w:tab w:val="num" w:pos="2160"/>
        </w:tabs>
        <w:ind w:left="2160" w:hanging="360"/>
      </w:pPr>
    </w:lvl>
    <w:lvl w:ilvl="3" w:tplc="4CDA98D8" w:tentative="1">
      <w:start w:val="1"/>
      <w:numFmt w:val="decimal"/>
      <w:lvlText w:val="%4."/>
      <w:lvlJc w:val="left"/>
      <w:pPr>
        <w:tabs>
          <w:tab w:val="num" w:pos="2880"/>
        </w:tabs>
        <w:ind w:left="2880" w:hanging="360"/>
      </w:pPr>
    </w:lvl>
    <w:lvl w:ilvl="4" w:tplc="33EEA52E" w:tentative="1">
      <w:start w:val="1"/>
      <w:numFmt w:val="decimal"/>
      <w:lvlText w:val="%5."/>
      <w:lvlJc w:val="left"/>
      <w:pPr>
        <w:tabs>
          <w:tab w:val="num" w:pos="3600"/>
        </w:tabs>
        <w:ind w:left="3600" w:hanging="360"/>
      </w:pPr>
    </w:lvl>
    <w:lvl w:ilvl="5" w:tplc="49DA864C" w:tentative="1">
      <w:start w:val="1"/>
      <w:numFmt w:val="decimal"/>
      <w:lvlText w:val="%6."/>
      <w:lvlJc w:val="left"/>
      <w:pPr>
        <w:tabs>
          <w:tab w:val="num" w:pos="4320"/>
        </w:tabs>
        <w:ind w:left="4320" w:hanging="360"/>
      </w:pPr>
    </w:lvl>
    <w:lvl w:ilvl="6" w:tplc="958223B8" w:tentative="1">
      <w:start w:val="1"/>
      <w:numFmt w:val="decimal"/>
      <w:lvlText w:val="%7."/>
      <w:lvlJc w:val="left"/>
      <w:pPr>
        <w:tabs>
          <w:tab w:val="num" w:pos="5040"/>
        </w:tabs>
        <w:ind w:left="5040" w:hanging="360"/>
      </w:pPr>
    </w:lvl>
    <w:lvl w:ilvl="7" w:tplc="98883098" w:tentative="1">
      <w:start w:val="1"/>
      <w:numFmt w:val="decimal"/>
      <w:lvlText w:val="%8."/>
      <w:lvlJc w:val="left"/>
      <w:pPr>
        <w:tabs>
          <w:tab w:val="num" w:pos="5760"/>
        </w:tabs>
        <w:ind w:left="5760" w:hanging="360"/>
      </w:pPr>
    </w:lvl>
    <w:lvl w:ilvl="8" w:tplc="917E2342" w:tentative="1">
      <w:start w:val="1"/>
      <w:numFmt w:val="decimal"/>
      <w:lvlText w:val="%9."/>
      <w:lvlJc w:val="left"/>
      <w:pPr>
        <w:tabs>
          <w:tab w:val="num" w:pos="6480"/>
        </w:tabs>
        <w:ind w:left="6480" w:hanging="360"/>
      </w:pPr>
    </w:lvl>
  </w:abstractNum>
  <w:abstractNum w:abstractNumId="3" w15:restartNumberingAfterBreak="0">
    <w:nsid w:val="3DF812ED"/>
    <w:multiLevelType w:val="multilevel"/>
    <w:tmpl w:val="8F3C61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345357"/>
    <w:multiLevelType w:val="hybridMultilevel"/>
    <w:tmpl w:val="5ABC3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2668530">
    <w:abstractNumId w:val="0"/>
  </w:num>
  <w:num w:numId="2" w16cid:durableId="696542195">
    <w:abstractNumId w:val="3"/>
  </w:num>
  <w:num w:numId="3" w16cid:durableId="172889775">
    <w:abstractNumId w:val="4"/>
  </w:num>
  <w:num w:numId="4" w16cid:durableId="1573925163">
    <w:abstractNumId w:val="2"/>
  </w:num>
  <w:num w:numId="5" w16cid:durableId="477653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3"/>
    <w:rsid w:val="00044B0D"/>
    <w:rsid w:val="00091C23"/>
    <w:rsid w:val="00232B80"/>
    <w:rsid w:val="00282260"/>
    <w:rsid w:val="002C7948"/>
    <w:rsid w:val="003130E9"/>
    <w:rsid w:val="00681407"/>
    <w:rsid w:val="008F2F9E"/>
    <w:rsid w:val="00946B86"/>
    <w:rsid w:val="009B05FE"/>
    <w:rsid w:val="00A43820"/>
    <w:rsid w:val="00A8335B"/>
    <w:rsid w:val="00AB4073"/>
    <w:rsid w:val="00D97BE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66DE"/>
  <w15:docId w15:val="{420DC157-3692-49AB-8B2D-97C625D3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8D314E"/>
    <w:rPr>
      <w:lang w:val="en-GB"/>
    </w:rPr>
  </w:style>
  <w:style w:type="character" w:customStyle="1" w:styleId="VoettekstChar">
    <w:name w:val="Voettekst Char"/>
    <w:basedOn w:val="Standaardalinea-lettertype"/>
    <w:link w:val="Voettekst"/>
    <w:uiPriority w:val="99"/>
    <w:qFormat/>
    <w:rsid w:val="008D314E"/>
    <w:rPr>
      <w:lang w:val="en-GB"/>
    </w:rPr>
  </w:style>
  <w:style w:type="character" w:customStyle="1" w:styleId="Internetkoppeling">
    <w:name w:val="Internetkoppeling"/>
    <w:basedOn w:val="Standaardalinea-lettertype"/>
    <w:uiPriority w:val="99"/>
    <w:unhideWhenUsed/>
    <w:rsid w:val="009D0627"/>
    <w:rPr>
      <w:color w:val="0563C1" w:themeColor="hyperlink"/>
      <w:u w:val="single"/>
    </w:rPr>
  </w:style>
  <w:style w:type="character" w:styleId="Onopgelostemelding">
    <w:name w:val="Unresolved Mention"/>
    <w:basedOn w:val="Standaardalinea-lettertype"/>
    <w:uiPriority w:val="99"/>
    <w:semiHidden/>
    <w:unhideWhenUsed/>
    <w:qFormat/>
    <w:rsid w:val="009D0627"/>
    <w:rPr>
      <w:color w:val="605E5C"/>
      <w:shd w:val="clear" w:color="auto" w:fill="E1DFDD"/>
    </w:rPr>
  </w:style>
  <w:style w:type="character" w:customStyle="1" w:styleId="Bezochteinternetkoppeling">
    <w:name w:val="Bezochte internetkoppeling"/>
    <w:basedOn w:val="Standaardalinea-lettertype"/>
    <w:uiPriority w:val="99"/>
    <w:semiHidden/>
    <w:unhideWhenUsed/>
    <w:rsid w:val="001950D3"/>
    <w:rPr>
      <w:color w:val="954F72" w:themeColor="followedHyperlink"/>
      <w:u w:val="single"/>
    </w:rPr>
  </w:style>
  <w:style w:type="character" w:styleId="Verwijzingopmerking">
    <w:name w:val="annotation reference"/>
    <w:basedOn w:val="Standaardalinea-lettertype"/>
    <w:uiPriority w:val="99"/>
    <w:semiHidden/>
    <w:unhideWhenUsed/>
    <w:qFormat/>
    <w:rsid w:val="00B81D0E"/>
    <w:rPr>
      <w:sz w:val="16"/>
      <w:szCs w:val="16"/>
    </w:rPr>
  </w:style>
  <w:style w:type="character" w:customStyle="1" w:styleId="TekstopmerkingChar">
    <w:name w:val="Tekst opmerking Char"/>
    <w:basedOn w:val="Standaardalinea-lettertype"/>
    <w:link w:val="Tekstopmerking"/>
    <w:uiPriority w:val="99"/>
    <w:qFormat/>
    <w:rsid w:val="00B81D0E"/>
    <w:rPr>
      <w:sz w:val="20"/>
      <w:szCs w:val="20"/>
      <w:lang w:val="en-GB"/>
    </w:rPr>
  </w:style>
  <w:style w:type="character" w:customStyle="1" w:styleId="OnderwerpvanopmerkingChar">
    <w:name w:val="Onderwerp van opmerking Char"/>
    <w:basedOn w:val="TekstopmerkingChar"/>
    <w:link w:val="Onderwerpvanopmerking"/>
    <w:uiPriority w:val="99"/>
    <w:semiHidden/>
    <w:qFormat/>
    <w:rsid w:val="00B81D0E"/>
    <w:rPr>
      <w:b/>
      <w:bCs/>
      <w:sz w:val="20"/>
      <w:szCs w:val="20"/>
      <w:lang w:val="en-GB"/>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pPr>
  </w:style>
  <w:style w:type="paragraph" w:styleId="Lijst">
    <w:name w:val="List"/>
    <w:basedOn w:val="Plattetekst"/>
    <w:rPr>
      <w:rFonts w:cs="Noto Sans Devanagari"/>
    </w:rPr>
  </w:style>
  <w:style w:type="paragraph" w:styleId="Bijschrift">
    <w:name w:val="caption"/>
    <w:basedOn w:val="Standaard"/>
    <w:next w:val="Standaard"/>
    <w:uiPriority w:val="35"/>
    <w:unhideWhenUsed/>
    <w:qFormat/>
    <w:rsid w:val="00D525F4"/>
    <w:pPr>
      <w:spacing w:line="240" w:lineRule="auto"/>
    </w:pPr>
    <w:rPr>
      <w:i/>
      <w:iCs/>
      <w:color w:val="44546A" w:themeColor="text2"/>
      <w:sz w:val="18"/>
      <w:szCs w:val="18"/>
    </w:rPr>
  </w:style>
  <w:style w:type="paragraph" w:customStyle="1" w:styleId="Index">
    <w:name w:val="Index"/>
    <w:basedOn w:val="Standaard"/>
    <w:qFormat/>
    <w:pPr>
      <w:suppressLineNumbers/>
    </w:pPr>
    <w:rPr>
      <w:rFonts w:cs="Noto Sans Devanagari"/>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paragraph" w:styleId="Lijstalinea">
    <w:name w:val="List Paragraph"/>
    <w:basedOn w:val="Standaard"/>
    <w:uiPriority w:val="34"/>
    <w:qFormat/>
    <w:rsid w:val="009D0627"/>
    <w:pPr>
      <w:ind w:left="720"/>
      <w:contextualSpacing/>
    </w:pPr>
  </w:style>
  <w:style w:type="paragraph" w:styleId="Tekstopmerking">
    <w:name w:val="annotation text"/>
    <w:basedOn w:val="Standaard"/>
    <w:link w:val="TekstopmerkingChar"/>
    <w:uiPriority w:val="99"/>
    <w:unhideWhenUsed/>
    <w:qFormat/>
    <w:rsid w:val="00B81D0E"/>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81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BC85-D685-4A5A-955A-A7EB53E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dc:description/>
  <cp:lastModifiedBy>Lotte van Kesteren</cp:lastModifiedBy>
  <cp:revision>13</cp:revision>
  <dcterms:created xsi:type="dcterms:W3CDTF">2023-02-10T13:18:00Z</dcterms:created>
  <dcterms:modified xsi:type="dcterms:W3CDTF">2023-03-08T11:39:00Z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aca659ff-3cdb-4720-be01-5fc7bbc89042</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