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1097" w14:textId="5A19AB03" w:rsidR="009D4B7A" w:rsidRPr="00A31852" w:rsidRDefault="001F0FBB" w:rsidP="004C505E">
      <w:pPr>
        <w:jc w:val="center"/>
        <w:rPr>
          <w:rFonts w:ascii="Calibri Light" w:hAnsi="Calibri Light" w:cs="Calibri Light"/>
          <w:sz w:val="36"/>
          <w:szCs w:val="36"/>
          <w:lang w:val="en-US"/>
        </w:rPr>
      </w:pPr>
      <w:r w:rsidRPr="00A31852">
        <w:rPr>
          <w:rFonts w:ascii="Calibri Light" w:hAnsi="Calibri Light" w:cs="Calibri Light"/>
          <w:sz w:val="36"/>
          <w:szCs w:val="36"/>
          <w:lang w:val="en-US"/>
        </w:rPr>
        <w:t>Thermos</w:t>
      </w:r>
      <w:r w:rsidR="00722FE2">
        <w:rPr>
          <w:rFonts w:ascii="Calibri Light" w:hAnsi="Calibri Light" w:cs="Calibri Light"/>
          <w:sz w:val="36"/>
          <w:szCs w:val="36"/>
          <w:lang w:val="en-US"/>
        </w:rPr>
        <w:t>-</w:t>
      </w:r>
      <w:r w:rsidR="009D4B7A" w:rsidRPr="00A31852">
        <w:rPr>
          <w:rFonts w:ascii="Calibri Light" w:hAnsi="Calibri Light" w:cs="Calibri Light"/>
          <w:sz w:val="36"/>
          <w:szCs w:val="36"/>
          <w:lang w:val="en-US"/>
        </w:rPr>
        <w:t>dashboard</w:t>
      </w:r>
      <w:r w:rsidR="00A31852">
        <w:rPr>
          <w:rFonts w:ascii="Calibri Light" w:hAnsi="Calibri Light" w:cs="Calibri Light"/>
          <w:sz w:val="36"/>
          <w:szCs w:val="36"/>
          <w:lang w:val="en-US"/>
        </w:rPr>
        <w:t xml:space="preserve"> </w:t>
      </w:r>
      <w:r w:rsidR="00A31852" w:rsidRPr="00A31852">
        <w:rPr>
          <w:rFonts w:ascii="Calibri Light" w:hAnsi="Calibri Light" w:cs="Calibri Light"/>
          <w:sz w:val="36"/>
          <w:szCs w:val="36"/>
          <w:lang w:val="en-US"/>
        </w:rPr>
        <w:t>Implementation</w:t>
      </w:r>
      <w:r w:rsidR="00A31852">
        <w:rPr>
          <w:rFonts w:ascii="Calibri Light" w:hAnsi="Calibri Light" w:cs="Calibri Light"/>
          <w:sz w:val="36"/>
          <w:szCs w:val="36"/>
          <w:lang w:val="en-US"/>
        </w:rPr>
        <w:t xml:space="preserve"> </w:t>
      </w:r>
      <w:r w:rsidR="00722FE2">
        <w:rPr>
          <w:rFonts w:ascii="Calibri Light" w:hAnsi="Calibri Light" w:cs="Calibri Light"/>
          <w:sz w:val="36"/>
          <w:szCs w:val="36"/>
          <w:lang w:val="en-US"/>
        </w:rPr>
        <w:t>Example 3</w:t>
      </w:r>
    </w:p>
    <w:p w14:paraId="489C0803" w14:textId="77777777" w:rsidR="00722FE2" w:rsidRDefault="00722FE2" w:rsidP="00722FE2">
      <w:pPr>
        <w:jc w:val="center"/>
        <w:rPr>
          <w:rFonts w:ascii="Calibri Light" w:hAnsi="Calibri Light" w:cs="Calibri Light"/>
          <w:sz w:val="28"/>
          <w:szCs w:val="28"/>
          <w:lang w:val="en-US"/>
        </w:rPr>
      </w:pPr>
    </w:p>
    <w:p w14:paraId="24EC3D06" w14:textId="77777777" w:rsidR="00722FE2" w:rsidRDefault="00722FE2" w:rsidP="00722FE2">
      <w:pPr>
        <w:rPr>
          <w:rFonts w:ascii="Calibri Light" w:hAnsi="Calibri Light" w:cs="Calibri Light"/>
          <w:lang w:val="en-US"/>
        </w:rPr>
      </w:pPr>
      <w:r w:rsidRPr="00A31852">
        <w:rPr>
          <w:rFonts w:ascii="Calibri Light" w:hAnsi="Calibri Light" w:cs="Calibri Light"/>
          <w:lang w:val="en-US"/>
        </w:rPr>
        <w:t>This</w:t>
      </w:r>
      <w:r>
        <w:rPr>
          <w:rFonts w:ascii="Calibri Light" w:hAnsi="Calibri Light" w:cs="Calibri Light"/>
          <w:lang w:val="en-US"/>
        </w:rPr>
        <w:t xml:space="preserve"> implementation example is made to inspire tutors, study advisors, and other Thermos implementation partners to make deliberate choices in the implementation process. The three implementation examples differ in how the dashboard was implemented, and how students use the dashboard. Keep in mind; there is no ‘wrong’ or ‘best’ method of implementation but making conscious implementation decisions could help the process. Take a look at the other implementation examples as well, as they may provide interesting alternatives for your study program!</w:t>
      </w:r>
    </w:p>
    <w:p w14:paraId="49CA7DC2" w14:textId="6BD9D45D" w:rsidR="00C75F3E" w:rsidRDefault="00C75F3E" w:rsidP="00A31852">
      <w:pPr>
        <w:rPr>
          <w:rFonts w:ascii="Calibri Light" w:hAnsi="Calibri Light" w:cs="Calibri Light"/>
          <w:lang w:val="en-US"/>
        </w:rPr>
      </w:pPr>
    </w:p>
    <w:p w14:paraId="52FB3B5A" w14:textId="4E3CC2E2" w:rsidR="001D083C" w:rsidRDefault="001D083C" w:rsidP="00A31852">
      <w:pPr>
        <w:rPr>
          <w:rFonts w:ascii="Calibri Light" w:hAnsi="Calibri Light" w:cs="Calibri Light"/>
          <w:lang w:val="en-US"/>
        </w:rPr>
      </w:pPr>
    </w:p>
    <w:tbl>
      <w:tblPr>
        <w:tblStyle w:val="Tabelraster"/>
        <w:tblW w:w="0" w:type="auto"/>
        <w:tblLook w:val="04A0" w:firstRow="1" w:lastRow="0" w:firstColumn="1" w:lastColumn="0" w:noHBand="0" w:noVBand="1"/>
      </w:tblPr>
      <w:tblGrid>
        <w:gridCol w:w="3681"/>
        <w:gridCol w:w="10315"/>
      </w:tblGrid>
      <w:tr w:rsidR="001D083C" w14:paraId="278D5366" w14:textId="77777777" w:rsidTr="004477D2">
        <w:tc>
          <w:tcPr>
            <w:tcW w:w="13996" w:type="dxa"/>
            <w:gridSpan w:val="2"/>
          </w:tcPr>
          <w:p w14:paraId="5F825F42" w14:textId="0C70A3CC" w:rsidR="001D083C" w:rsidRDefault="001D083C" w:rsidP="001D083C">
            <w:pPr>
              <w:jc w:val="both"/>
              <w:rPr>
                <w:rFonts w:ascii="Calibri Light" w:hAnsi="Calibri Light" w:cs="Calibri Light"/>
                <w:lang w:val="en-US"/>
              </w:rPr>
            </w:pPr>
            <w:r>
              <w:rPr>
                <w:rFonts w:ascii="Calibri Light" w:hAnsi="Calibri Light" w:cs="Calibri Light"/>
                <w:lang w:val="en-US"/>
              </w:rPr>
              <w:t>General info</w:t>
            </w:r>
          </w:p>
        </w:tc>
      </w:tr>
      <w:tr w:rsidR="001D083C" w:rsidRPr="001E04B7" w14:paraId="60C37A0B" w14:textId="77777777" w:rsidTr="001D083C">
        <w:tc>
          <w:tcPr>
            <w:tcW w:w="3681" w:type="dxa"/>
          </w:tcPr>
          <w:p w14:paraId="73C54386" w14:textId="32E6A3C6" w:rsidR="001D083C" w:rsidRDefault="001D083C" w:rsidP="00A31852">
            <w:pPr>
              <w:rPr>
                <w:rFonts w:ascii="Calibri Light" w:hAnsi="Calibri Light" w:cs="Calibri Light"/>
                <w:lang w:val="en-US"/>
              </w:rPr>
            </w:pPr>
            <w:r>
              <w:rPr>
                <w:rFonts w:ascii="Calibri Light" w:hAnsi="Calibri Light" w:cs="Calibri Light"/>
                <w:lang w:val="en-US"/>
              </w:rPr>
              <w:t xml:space="preserve">Name of the study program: </w:t>
            </w:r>
            <w:r>
              <w:rPr>
                <w:rFonts w:ascii="Calibri Light" w:hAnsi="Calibri Light" w:cs="Calibri Light"/>
                <w:lang w:val="en-US"/>
              </w:rPr>
              <w:br/>
            </w:r>
          </w:p>
        </w:tc>
        <w:tc>
          <w:tcPr>
            <w:tcW w:w="10315" w:type="dxa"/>
          </w:tcPr>
          <w:p w14:paraId="71BC52DA" w14:textId="77777777" w:rsidR="001D083C" w:rsidRDefault="001D083C" w:rsidP="00A31852">
            <w:pPr>
              <w:rPr>
                <w:rFonts w:ascii="Calibri Light" w:hAnsi="Calibri Light" w:cs="Calibri Light"/>
                <w:lang w:val="en-US"/>
              </w:rPr>
            </w:pPr>
          </w:p>
        </w:tc>
      </w:tr>
      <w:tr w:rsidR="001D083C" w14:paraId="338A0D0E" w14:textId="77777777" w:rsidTr="001D083C">
        <w:tc>
          <w:tcPr>
            <w:tcW w:w="3681" w:type="dxa"/>
          </w:tcPr>
          <w:p w14:paraId="462DD3C8" w14:textId="5F89574A" w:rsidR="001D083C" w:rsidRDefault="001D083C" w:rsidP="00A31852">
            <w:pPr>
              <w:rPr>
                <w:rFonts w:ascii="Calibri Light" w:hAnsi="Calibri Light" w:cs="Calibri Light"/>
                <w:lang w:val="en-US"/>
              </w:rPr>
            </w:pPr>
            <w:r>
              <w:rPr>
                <w:rFonts w:ascii="Calibri Light" w:hAnsi="Calibri Light" w:cs="Calibri Light"/>
                <w:lang w:val="en-US"/>
              </w:rPr>
              <w:t>Academic year:</w:t>
            </w:r>
            <w:r>
              <w:rPr>
                <w:rFonts w:ascii="Calibri Light" w:hAnsi="Calibri Light" w:cs="Calibri Light"/>
                <w:lang w:val="en-US"/>
              </w:rPr>
              <w:br/>
            </w:r>
          </w:p>
        </w:tc>
        <w:tc>
          <w:tcPr>
            <w:tcW w:w="10315" w:type="dxa"/>
          </w:tcPr>
          <w:p w14:paraId="67228D0D" w14:textId="31D5C454" w:rsidR="001D083C" w:rsidRDefault="001D083C" w:rsidP="00A31852">
            <w:pPr>
              <w:rPr>
                <w:rFonts w:ascii="Calibri Light" w:hAnsi="Calibri Light" w:cs="Calibri Light"/>
                <w:lang w:val="en-US"/>
              </w:rPr>
            </w:pPr>
          </w:p>
        </w:tc>
      </w:tr>
      <w:tr w:rsidR="001D083C" w:rsidRPr="00474969" w14:paraId="4BB72BB0" w14:textId="77777777" w:rsidTr="001D083C">
        <w:tc>
          <w:tcPr>
            <w:tcW w:w="3681" w:type="dxa"/>
          </w:tcPr>
          <w:p w14:paraId="5223AA0D" w14:textId="7ECE30D2" w:rsidR="001D083C" w:rsidRDefault="00AF4462" w:rsidP="00A31852">
            <w:pPr>
              <w:rPr>
                <w:rFonts w:ascii="Calibri Light" w:hAnsi="Calibri Light" w:cs="Calibri Light"/>
                <w:lang w:val="en-US"/>
              </w:rPr>
            </w:pPr>
            <w:r>
              <w:rPr>
                <w:rFonts w:ascii="Calibri Light" w:hAnsi="Calibri Light" w:cs="Calibri Light"/>
                <w:lang w:val="en-US"/>
              </w:rPr>
              <w:t xml:space="preserve">implementation </w:t>
            </w:r>
            <w:r w:rsidR="001E04B7">
              <w:rPr>
                <w:rFonts w:ascii="Calibri Light" w:hAnsi="Calibri Light" w:cs="Calibri Light"/>
                <w:lang w:val="en-US"/>
              </w:rPr>
              <w:t>manager</w:t>
            </w:r>
            <w:r>
              <w:rPr>
                <w:rFonts w:ascii="Calibri Light" w:hAnsi="Calibri Light" w:cs="Calibri Light"/>
                <w:lang w:val="en-US"/>
              </w:rPr>
              <w:t>:</w:t>
            </w:r>
            <w:r w:rsidR="001D083C">
              <w:rPr>
                <w:rFonts w:ascii="Calibri Light" w:hAnsi="Calibri Light" w:cs="Calibri Light"/>
                <w:lang w:val="en-US"/>
              </w:rPr>
              <w:br/>
            </w:r>
          </w:p>
        </w:tc>
        <w:tc>
          <w:tcPr>
            <w:tcW w:w="10315" w:type="dxa"/>
          </w:tcPr>
          <w:p w14:paraId="3D3F9801" w14:textId="529AB1E2" w:rsidR="001D083C" w:rsidRPr="00AC5975" w:rsidRDefault="001E04B7" w:rsidP="00A31852">
            <w:pPr>
              <w:rPr>
                <w:rFonts w:ascii="Calibri Light" w:hAnsi="Calibri Light" w:cs="Calibri Light"/>
                <w:color w:val="5B9BD5" w:themeColor="accent5"/>
                <w:lang w:val="en-US"/>
              </w:rPr>
            </w:pPr>
            <w:r>
              <w:rPr>
                <w:rFonts w:ascii="Calibri Light" w:hAnsi="Calibri Light" w:cs="Calibri Light"/>
                <w:color w:val="5B9BD5" w:themeColor="accent5"/>
                <w:lang w:val="en-US"/>
              </w:rPr>
              <w:t>Study counselor</w:t>
            </w:r>
          </w:p>
        </w:tc>
      </w:tr>
      <w:tr w:rsidR="001D083C" w:rsidRPr="00412378" w14:paraId="10BDA2C2" w14:textId="77777777" w:rsidTr="001D083C">
        <w:tc>
          <w:tcPr>
            <w:tcW w:w="3681" w:type="dxa"/>
          </w:tcPr>
          <w:p w14:paraId="399D2EF6" w14:textId="4BB66B96" w:rsidR="001D083C" w:rsidRDefault="001D083C" w:rsidP="00A31852">
            <w:pPr>
              <w:rPr>
                <w:rFonts w:ascii="Calibri Light" w:hAnsi="Calibri Light" w:cs="Calibri Light"/>
                <w:lang w:val="en-US"/>
              </w:rPr>
            </w:pPr>
            <w:r>
              <w:rPr>
                <w:rFonts w:ascii="Calibri Light" w:hAnsi="Calibri Light" w:cs="Calibri Light"/>
                <w:lang w:val="en-US"/>
              </w:rPr>
              <w:t>Who’s involved</w:t>
            </w:r>
            <w:r w:rsidR="00A36B54">
              <w:rPr>
                <w:rFonts w:ascii="Calibri Light" w:hAnsi="Calibri Light" w:cs="Calibri Light"/>
                <w:lang w:val="en-US"/>
              </w:rPr>
              <w:t xml:space="preserve"> in the implementation of Thermos in the program</w:t>
            </w:r>
            <w:r>
              <w:rPr>
                <w:rFonts w:ascii="Calibri Light" w:hAnsi="Calibri Light" w:cs="Calibri Light"/>
                <w:lang w:val="en-US"/>
              </w:rPr>
              <w:t>, and in what role?</w:t>
            </w:r>
          </w:p>
          <w:p w14:paraId="4D13EA29" w14:textId="60FBDEBF" w:rsidR="001D083C" w:rsidRDefault="001D083C" w:rsidP="00A31852">
            <w:pPr>
              <w:rPr>
                <w:rFonts w:ascii="Calibri Light" w:hAnsi="Calibri Light" w:cs="Calibri Light"/>
                <w:lang w:val="en-US"/>
              </w:rPr>
            </w:pPr>
          </w:p>
        </w:tc>
        <w:tc>
          <w:tcPr>
            <w:tcW w:w="10315" w:type="dxa"/>
          </w:tcPr>
          <w:p w14:paraId="100AFDF7" w14:textId="3D9D899A" w:rsidR="001D083C" w:rsidRDefault="00224E56" w:rsidP="00A31852">
            <w:pPr>
              <w:rPr>
                <w:rFonts w:ascii="Calibri Light" w:hAnsi="Calibri Light" w:cs="Calibri Light"/>
                <w:lang w:val="en-US"/>
              </w:rPr>
            </w:pPr>
            <w:r w:rsidRPr="00224E56">
              <w:rPr>
                <w:rFonts w:ascii="Calibri Light" w:hAnsi="Calibri Light" w:cs="Calibri Light"/>
                <w:color w:val="5B9BD5" w:themeColor="accent5"/>
                <w:lang w:val="en-US"/>
              </w:rPr>
              <w:t>The tutors</w:t>
            </w:r>
            <w:r w:rsidR="00AF74DF">
              <w:rPr>
                <w:rFonts w:ascii="Calibri Light" w:hAnsi="Calibri Light" w:cs="Calibri Light"/>
                <w:color w:val="5B9BD5" w:themeColor="accent5"/>
                <w:lang w:val="en-US"/>
              </w:rPr>
              <w:t xml:space="preserve"> and student-mentors</w:t>
            </w:r>
            <w:r w:rsidRPr="00224E56">
              <w:rPr>
                <w:rFonts w:ascii="Calibri Light" w:hAnsi="Calibri Light" w:cs="Calibri Light"/>
                <w:color w:val="5B9BD5" w:themeColor="accent5"/>
                <w:lang w:val="en-US"/>
              </w:rPr>
              <w:t xml:space="preserve"> will be responsible for the implementation of Thermos. </w:t>
            </w:r>
            <w:r w:rsidR="00AF74DF">
              <w:rPr>
                <w:rFonts w:ascii="Calibri Light" w:hAnsi="Calibri Light" w:cs="Calibri Light"/>
                <w:color w:val="5B9BD5" w:themeColor="accent5"/>
                <w:lang w:val="en-US"/>
              </w:rPr>
              <w:t xml:space="preserve">Student-mentors are the first </w:t>
            </w:r>
            <w:r w:rsidRPr="00224E56">
              <w:rPr>
                <w:rFonts w:ascii="Calibri Light" w:hAnsi="Calibri Light" w:cs="Calibri Light"/>
                <w:color w:val="5B9BD5" w:themeColor="accent5"/>
                <w:lang w:val="en-US"/>
              </w:rPr>
              <w:t xml:space="preserve">contact person for students when they have questions or need guidance. </w:t>
            </w:r>
            <w:r>
              <w:rPr>
                <w:rFonts w:ascii="Calibri Light" w:hAnsi="Calibri Light" w:cs="Calibri Light"/>
                <w:color w:val="5B9BD5" w:themeColor="accent5"/>
                <w:lang w:val="en-US"/>
              </w:rPr>
              <w:t xml:space="preserve">They see </w:t>
            </w:r>
            <w:r w:rsidR="00AF74DF">
              <w:rPr>
                <w:rFonts w:ascii="Calibri Light" w:hAnsi="Calibri Light" w:cs="Calibri Light"/>
                <w:color w:val="5B9BD5" w:themeColor="accent5"/>
                <w:lang w:val="en-US"/>
              </w:rPr>
              <w:t>a group of</w:t>
            </w:r>
            <w:r>
              <w:rPr>
                <w:rFonts w:ascii="Calibri Light" w:hAnsi="Calibri Light" w:cs="Calibri Light"/>
                <w:color w:val="5B9BD5" w:themeColor="accent5"/>
                <w:lang w:val="en-US"/>
              </w:rPr>
              <w:t xml:space="preserve"> students </w:t>
            </w:r>
            <w:r w:rsidR="00AF74DF">
              <w:rPr>
                <w:rFonts w:ascii="Calibri Light" w:hAnsi="Calibri Light" w:cs="Calibri Light"/>
                <w:color w:val="5B9BD5" w:themeColor="accent5"/>
                <w:lang w:val="en-US"/>
              </w:rPr>
              <w:t>regularly</w:t>
            </w:r>
            <w:r>
              <w:rPr>
                <w:rFonts w:ascii="Calibri Light" w:hAnsi="Calibri Light" w:cs="Calibri Light"/>
                <w:color w:val="5B9BD5" w:themeColor="accent5"/>
                <w:lang w:val="en-US"/>
              </w:rPr>
              <w:t xml:space="preserve"> in the first year of the bachelor and afterwards students can individually make appointments with the </w:t>
            </w:r>
            <w:r w:rsidR="00AF74DF">
              <w:rPr>
                <w:rFonts w:ascii="Calibri Light" w:hAnsi="Calibri Light" w:cs="Calibri Light"/>
                <w:color w:val="5B9BD5" w:themeColor="accent5"/>
                <w:lang w:val="en-US"/>
              </w:rPr>
              <w:t xml:space="preserve">student-mentors or </w:t>
            </w:r>
            <w:r>
              <w:rPr>
                <w:rFonts w:ascii="Calibri Light" w:hAnsi="Calibri Light" w:cs="Calibri Light"/>
                <w:color w:val="5B9BD5" w:themeColor="accent5"/>
                <w:lang w:val="en-US"/>
              </w:rPr>
              <w:t>tutors.</w:t>
            </w:r>
            <w:r w:rsidR="00AF74DF">
              <w:rPr>
                <w:rFonts w:ascii="Calibri Light" w:hAnsi="Calibri Light" w:cs="Calibri Light"/>
                <w:color w:val="5B9BD5" w:themeColor="accent5"/>
                <w:lang w:val="en-US"/>
              </w:rPr>
              <w:t xml:space="preserve"> Tutors are responsible for guiding the student-mentors. </w:t>
            </w:r>
          </w:p>
        </w:tc>
      </w:tr>
      <w:tr w:rsidR="001D083C" w:rsidRPr="001E04B7" w14:paraId="46DC6B87" w14:textId="77777777" w:rsidTr="001D083C">
        <w:tc>
          <w:tcPr>
            <w:tcW w:w="3681" w:type="dxa"/>
          </w:tcPr>
          <w:p w14:paraId="2406FF27" w14:textId="77777777" w:rsidR="001D083C" w:rsidRDefault="001D083C" w:rsidP="00A31852">
            <w:pPr>
              <w:rPr>
                <w:rFonts w:ascii="Calibri Light" w:hAnsi="Calibri Light" w:cs="Calibri Light"/>
                <w:lang w:val="en-US"/>
              </w:rPr>
            </w:pPr>
            <w:r>
              <w:rPr>
                <w:rFonts w:ascii="Calibri Light" w:hAnsi="Calibri Light" w:cs="Calibri Light"/>
                <w:lang w:val="en-US"/>
              </w:rPr>
              <w:t>If the dashboard was used previously;</w:t>
            </w:r>
          </w:p>
          <w:p w14:paraId="56199E87" w14:textId="5A8F1181" w:rsidR="001D083C" w:rsidRDefault="001D083C" w:rsidP="00A31852">
            <w:pPr>
              <w:rPr>
                <w:rFonts w:ascii="Calibri Light" w:hAnsi="Calibri Light" w:cs="Calibri Light"/>
                <w:lang w:val="en-US"/>
              </w:rPr>
            </w:pPr>
            <w:r>
              <w:rPr>
                <w:rFonts w:ascii="Calibri Light" w:hAnsi="Calibri Light" w:cs="Calibri Light"/>
                <w:lang w:val="en-US"/>
              </w:rPr>
              <w:t xml:space="preserve">1) </w:t>
            </w:r>
            <w:r w:rsidR="00A36B54">
              <w:rPr>
                <w:rFonts w:ascii="Calibri Light" w:hAnsi="Calibri Light" w:cs="Calibri Light"/>
                <w:lang w:val="en-US"/>
              </w:rPr>
              <w:t>W</w:t>
            </w:r>
            <w:r>
              <w:rPr>
                <w:rFonts w:ascii="Calibri Light" w:hAnsi="Calibri Light" w:cs="Calibri Light"/>
                <w:lang w:val="en-US"/>
              </w:rPr>
              <w:t>hat are the most important experiences or remarks?</w:t>
            </w:r>
            <w:r>
              <w:rPr>
                <w:rFonts w:ascii="Calibri Light" w:hAnsi="Calibri Light" w:cs="Calibri Light"/>
                <w:lang w:val="en-US"/>
              </w:rPr>
              <w:br/>
              <w:t>2) How does this influence this implementation process?</w:t>
            </w:r>
          </w:p>
        </w:tc>
        <w:tc>
          <w:tcPr>
            <w:tcW w:w="10315" w:type="dxa"/>
          </w:tcPr>
          <w:p w14:paraId="109596B6" w14:textId="295E8601" w:rsidR="00540C8E" w:rsidRDefault="00540C8E" w:rsidP="00A31852">
            <w:pPr>
              <w:rPr>
                <w:rFonts w:ascii="Calibri Light" w:hAnsi="Calibri Light" w:cs="Calibri Light"/>
                <w:color w:val="5B9BD5" w:themeColor="accent5"/>
                <w:lang w:val="en-US"/>
              </w:rPr>
            </w:pPr>
            <w:r>
              <w:rPr>
                <w:rFonts w:ascii="Calibri Light" w:hAnsi="Calibri Light" w:cs="Calibri Light"/>
                <w:color w:val="5B9BD5" w:themeColor="accent5"/>
                <w:lang w:val="en-US"/>
              </w:rPr>
              <w:t xml:space="preserve">The dashboard was used </w:t>
            </w:r>
            <w:r w:rsidR="008D3E8E">
              <w:rPr>
                <w:rFonts w:ascii="Calibri Light" w:hAnsi="Calibri Light" w:cs="Calibri Light"/>
                <w:color w:val="5B9BD5" w:themeColor="accent5"/>
                <w:lang w:val="en-US"/>
              </w:rPr>
              <w:t xml:space="preserve">previously. </w:t>
            </w:r>
            <w:r w:rsidR="00224E56" w:rsidRPr="00224E56">
              <w:rPr>
                <w:rFonts w:ascii="Calibri Light" w:hAnsi="Calibri Light" w:cs="Calibri Light"/>
                <w:color w:val="5B9BD5" w:themeColor="accent5"/>
                <w:lang w:val="en-US"/>
              </w:rPr>
              <w:t xml:space="preserve">However, </w:t>
            </w:r>
            <w:r w:rsidR="00224E56">
              <w:rPr>
                <w:rFonts w:ascii="Calibri Light" w:hAnsi="Calibri Light" w:cs="Calibri Light"/>
                <w:color w:val="5B9BD5" w:themeColor="accent5"/>
                <w:lang w:val="en-US"/>
              </w:rPr>
              <w:t xml:space="preserve">the </w:t>
            </w:r>
            <w:r w:rsidR="00224E56" w:rsidRPr="00224E56">
              <w:rPr>
                <w:rFonts w:ascii="Calibri Light" w:hAnsi="Calibri Light" w:cs="Calibri Light"/>
                <w:color w:val="5B9BD5" w:themeColor="accent5"/>
                <w:lang w:val="en-US"/>
              </w:rPr>
              <w:t>evaluation showed</w:t>
            </w:r>
            <w:r w:rsidR="00224E56">
              <w:rPr>
                <w:rFonts w:ascii="Calibri Light" w:hAnsi="Calibri Light" w:cs="Calibri Light"/>
                <w:color w:val="5B9BD5" w:themeColor="accent5"/>
                <w:lang w:val="en-US"/>
              </w:rPr>
              <w:t xml:space="preserve"> </w:t>
            </w:r>
            <w:r w:rsidR="00224E56" w:rsidRPr="00224E56">
              <w:rPr>
                <w:rFonts w:ascii="Calibri Light" w:hAnsi="Calibri Light" w:cs="Calibri Light"/>
                <w:color w:val="5B9BD5" w:themeColor="accent5"/>
                <w:lang w:val="en-US"/>
              </w:rPr>
              <w:t xml:space="preserve">points for </w:t>
            </w:r>
            <w:r w:rsidR="00546294" w:rsidRPr="00224E56">
              <w:rPr>
                <w:rFonts w:ascii="Calibri Light" w:hAnsi="Calibri Light" w:cs="Calibri Light"/>
                <w:color w:val="5B9BD5" w:themeColor="accent5"/>
                <w:lang w:val="en-US"/>
              </w:rPr>
              <w:t>improvement,</w:t>
            </w:r>
            <w:r w:rsidR="00224E56" w:rsidRPr="00224E56">
              <w:rPr>
                <w:rFonts w:ascii="Calibri Light" w:hAnsi="Calibri Light" w:cs="Calibri Light"/>
                <w:color w:val="5B9BD5" w:themeColor="accent5"/>
                <w:lang w:val="en-US"/>
              </w:rPr>
              <w:t xml:space="preserve"> so we want to </w:t>
            </w:r>
            <w:r w:rsidR="00224E56">
              <w:rPr>
                <w:rFonts w:ascii="Calibri Light" w:hAnsi="Calibri Light" w:cs="Calibri Light"/>
                <w:color w:val="5B9BD5" w:themeColor="accent5"/>
                <w:lang w:val="en-US"/>
              </w:rPr>
              <w:t>adjust</w:t>
            </w:r>
            <w:r w:rsidR="00224E56" w:rsidRPr="00224E56">
              <w:rPr>
                <w:rFonts w:ascii="Calibri Light" w:hAnsi="Calibri Light" w:cs="Calibri Light"/>
                <w:color w:val="5B9BD5" w:themeColor="accent5"/>
                <w:lang w:val="en-US"/>
              </w:rPr>
              <w:t xml:space="preserve"> the implementation for </w:t>
            </w:r>
            <w:r w:rsidR="00546294">
              <w:rPr>
                <w:rFonts w:ascii="Calibri Light" w:hAnsi="Calibri Light" w:cs="Calibri Light"/>
                <w:color w:val="5B9BD5" w:themeColor="accent5"/>
                <w:lang w:val="en-US"/>
              </w:rPr>
              <w:t>this</w:t>
            </w:r>
            <w:r w:rsidR="00546294" w:rsidRPr="00224E56">
              <w:rPr>
                <w:rFonts w:ascii="Calibri Light" w:hAnsi="Calibri Light" w:cs="Calibri Light"/>
                <w:color w:val="5B9BD5" w:themeColor="accent5"/>
                <w:lang w:val="en-US"/>
              </w:rPr>
              <w:t xml:space="preserve"> </w:t>
            </w:r>
            <w:r w:rsidR="00224E56">
              <w:rPr>
                <w:rFonts w:ascii="Calibri Light" w:hAnsi="Calibri Light" w:cs="Calibri Light"/>
                <w:color w:val="5B9BD5" w:themeColor="accent5"/>
                <w:lang w:val="en-US"/>
              </w:rPr>
              <w:t xml:space="preserve">academic </w:t>
            </w:r>
            <w:r w:rsidR="00224E56" w:rsidRPr="00224E56">
              <w:rPr>
                <w:rFonts w:ascii="Calibri Light" w:hAnsi="Calibri Light" w:cs="Calibri Light"/>
                <w:color w:val="5B9BD5" w:themeColor="accent5"/>
                <w:lang w:val="en-US"/>
              </w:rPr>
              <w:t>year</w:t>
            </w:r>
            <w:r w:rsidR="00224E56">
              <w:rPr>
                <w:rFonts w:ascii="Calibri Light" w:hAnsi="Calibri Light" w:cs="Calibri Light"/>
                <w:color w:val="5B9BD5" w:themeColor="accent5"/>
                <w:lang w:val="en-US"/>
              </w:rPr>
              <w:t>.</w:t>
            </w:r>
          </w:p>
          <w:p w14:paraId="172DD476" w14:textId="31A82983" w:rsidR="00540C8E" w:rsidRDefault="00540C8E" w:rsidP="00540C8E">
            <w:pPr>
              <w:pStyle w:val="Lijstalinea"/>
              <w:numPr>
                <w:ilvl w:val="0"/>
                <w:numId w:val="1"/>
              </w:numPr>
              <w:rPr>
                <w:rFonts w:ascii="Calibri Light" w:hAnsi="Calibri Light" w:cs="Calibri Light"/>
                <w:color w:val="5B9BD5" w:themeColor="accent5"/>
                <w:lang w:val="en-US"/>
              </w:rPr>
            </w:pPr>
            <w:r>
              <w:rPr>
                <w:rFonts w:ascii="Calibri Light" w:hAnsi="Calibri Light" w:cs="Calibri Light"/>
                <w:color w:val="5B9BD5" w:themeColor="accent5"/>
                <w:lang w:val="en-US"/>
              </w:rPr>
              <w:t xml:space="preserve">The most important remark was that students wanted more autonomy in the use of the </w:t>
            </w:r>
            <w:r w:rsidR="00546294">
              <w:rPr>
                <w:rFonts w:ascii="Calibri Light" w:hAnsi="Calibri Light" w:cs="Calibri Light"/>
                <w:color w:val="5B9BD5" w:themeColor="accent5"/>
                <w:lang w:val="en-US"/>
              </w:rPr>
              <w:t>dashboard,</w:t>
            </w:r>
            <w:r>
              <w:rPr>
                <w:rFonts w:ascii="Calibri Light" w:hAnsi="Calibri Light" w:cs="Calibri Light"/>
                <w:color w:val="5B9BD5" w:themeColor="accent5"/>
                <w:lang w:val="en-US"/>
              </w:rPr>
              <w:t xml:space="preserve"> and it was not feasible to embed the </w:t>
            </w:r>
            <w:r w:rsidR="000F2A0E">
              <w:rPr>
                <w:rFonts w:ascii="Calibri Light" w:hAnsi="Calibri Light" w:cs="Calibri Light"/>
                <w:color w:val="5B9BD5" w:themeColor="accent5"/>
                <w:lang w:val="en-US"/>
              </w:rPr>
              <w:t>student activities</w:t>
            </w:r>
            <w:r>
              <w:rPr>
                <w:rFonts w:ascii="Calibri Light" w:hAnsi="Calibri Light" w:cs="Calibri Light"/>
                <w:color w:val="5B9BD5" w:themeColor="accent5"/>
                <w:lang w:val="en-US"/>
              </w:rPr>
              <w:t xml:space="preserve"> in the study program each year.  </w:t>
            </w:r>
          </w:p>
          <w:p w14:paraId="2FE387C5" w14:textId="341F9682" w:rsidR="00540C8E" w:rsidRPr="00540C8E" w:rsidRDefault="00540C8E" w:rsidP="00540C8E">
            <w:pPr>
              <w:pStyle w:val="Lijstalinea"/>
              <w:numPr>
                <w:ilvl w:val="0"/>
                <w:numId w:val="1"/>
              </w:numPr>
              <w:rPr>
                <w:rFonts w:ascii="Calibri Light" w:hAnsi="Calibri Light" w:cs="Calibri Light"/>
                <w:color w:val="5B9BD5" w:themeColor="accent5"/>
                <w:lang w:val="en-US"/>
              </w:rPr>
            </w:pPr>
            <w:r>
              <w:rPr>
                <w:rFonts w:ascii="Calibri Light" w:hAnsi="Calibri Light" w:cs="Calibri Light"/>
                <w:color w:val="5B9BD5" w:themeColor="accent5"/>
                <w:lang w:val="en-US"/>
              </w:rPr>
              <w:t xml:space="preserve">This influences the implementation process by </w:t>
            </w:r>
            <w:r w:rsidR="003851C5">
              <w:rPr>
                <w:rFonts w:ascii="Calibri Light" w:hAnsi="Calibri Light" w:cs="Calibri Light"/>
                <w:color w:val="5B9BD5" w:themeColor="accent5"/>
                <w:lang w:val="en-US"/>
              </w:rPr>
              <w:t>adjusting</w:t>
            </w:r>
            <w:r>
              <w:rPr>
                <w:rFonts w:ascii="Calibri Light" w:hAnsi="Calibri Light" w:cs="Calibri Light"/>
                <w:color w:val="5B9BD5" w:themeColor="accent5"/>
                <w:lang w:val="en-US"/>
              </w:rPr>
              <w:t xml:space="preserve"> the phases: aim, first use</w:t>
            </w:r>
            <w:r w:rsidR="00546294">
              <w:rPr>
                <w:rFonts w:ascii="Calibri Light" w:hAnsi="Calibri Light" w:cs="Calibri Light"/>
                <w:color w:val="5B9BD5" w:themeColor="accent5"/>
                <w:lang w:val="en-US"/>
              </w:rPr>
              <w:t>,</w:t>
            </w:r>
            <w:r>
              <w:rPr>
                <w:rFonts w:ascii="Calibri Light" w:hAnsi="Calibri Light" w:cs="Calibri Light"/>
                <w:color w:val="5B9BD5" w:themeColor="accent5"/>
                <w:lang w:val="en-US"/>
              </w:rPr>
              <w:t xml:space="preserve"> and reflection &amp; action. </w:t>
            </w:r>
          </w:p>
        </w:tc>
      </w:tr>
    </w:tbl>
    <w:p w14:paraId="6161EFF6" w14:textId="6791C1E4" w:rsidR="00B016D4" w:rsidRDefault="00B016D4" w:rsidP="00A31852">
      <w:pPr>
        <w:rPr>
          <w:rFonts w:ascii="Calibri Light" w:hAnsi="Calibri Light" w:cs="Calibri Light"/>
          <w:lang w:val="en-US"/>
        </w:rPr>
      </w:pPr>
    </w:p>
    <w:p w14:paraId="5DC84841" w14:textId="6788CC30" w:rsidR="001D083C" w:rsidRDefault="001D083C">
      <w:pPr>
        <w:rPr>
          <w:rFonts w:ascii="Calibri Light" w:hAnsi="Calibri Light" w:cs="Calibri Light"/>
          <w:lang w:val="en-US"/>
        </w:rPr>
      </w:pPr>
      <w:r>
        <w:rPr>
          <w:rFonts w:ascii="Calibri Light" w:hAnsi="Calibri Light" w:cs="Calibri Light"/>
          <w:lang w:val="en-US"/>
        </w:rPr>
        <w:br w:type="page"/>
      </w:r>
    </w:p>
    <w:p w14:paraId="060E40D5" w14:textId="77777777" w:rsidR="001D083C" w:rsidRPr="00A31852" w:rsidRDefault="001D083C" w:rsidP="00A31852">
      <w:pPr>
        <w:rPr>
          <w:rFonts w:ascii="Calibri Light" w:hAnsi="Calibri Light" w:cs="Calibri Light"/>
          <w:lang w:val="en-US"/>
        </w:rPr>
      </w:pPr>
    </w:p>
    <w:p w14:paraId="053F9C7E" w14:textId="77777777" w:rsidR="001F0FBB" w:rsidRPr="00E274E4" w:rsidRDefault="001F0FBB">
      <w:pPr>
        <w:rPr>
          <w:rFonts w:ascii="Calibri Light" w:hAnsi="Calibri Light" w:cs="Calibri Light"/>
          <w:sz w:val="22"/>
          <w:szCs w:val="22"/>
          <w:lang w:val="en-US"/>
        </w:rPr>
      </w:pPr>
    </w:p>
    <w:tbl>
      <w:tblPr>
        <w:tblStyle w:val="Tabelraster"/>
        <w:tblW w:w="15310" w:type="dxa"/>
        <w:tblInd w:w="-714" w:type="dxa"/>
        <w:tblBorders>
          <w:left w:val="none" w:sz="0" w:space="0" w:color="auto"/>
          <w:right w:val="none" w:sz="0" w:space="0" w:color="auto"/>
        </w:tblBorders>
        <w:tblLook w:val="04A0" w:firstRow="1" w:lastRow="0" w:firstColumn="1" w:lastColumn="0" w:noHBand="0" w:noVBand="1"/>
      </w:tblPr>
      <w:tblGrid>
        <w:gridCol w:w="1897"/>
        <w:gridCol w:w="2781"/>
        <w:gridCol w:w="4536"/>
        <w:gridCol w:w="1985"/>
        <w:gridCol w:w="4111"/>
      </w:tblGrid>
      <w:tr w:rsidR="00E274E4" w:rsidRPr="001E04B7" w14:paraId="4FFBB155" w14:textId="77777777" w:rsidTr="00B016D4">
        <w:trPr>
          <w:trHeight w:val="964"/>
        </w:trPr>
        <w:tc>
          <w:tcPr>
            <w:tcW w:w="1897" w:type="dxa"/>
            <w:tcBorders>
              <w:left w:val="single" w:sz="4" w:space="0" w:color="auto"/>
            </w:tcBorders>
          </w:tcPr>
          <w:p w14:paraId="7463455E" w14:textId="77777777"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0. Goals</w:t>
            </w:r>
          </w:p>
          <w:p w14:paraId="1F691ED0" w14:textId="190C9942" w:rsidR="00E274E4" w:rsidRDefault="001D0DB8" w:rsidP="001D0DB8">
            <w:pPr>
              <w:jc w:val="center"/>
              <w:rPr>
                <w:sz w:val="22"/>
                <w:szCs w:val="22"/>
              </w:rPr>
            </w:pPr>
            <w:r w:rsidRPr="00E274E4">
              <w:rPr>
                <w:sz w:val="22"/>
                <w:szCs w:val="22"/>
              </w:rPr>
              <w:fldChar w:fldCharType="begin"/>
            </w:r>
            <w:r w:rsidRPr="00E274E4">
              <w:rPr>
                <w:sz w:val="22"/>
                <w:szCs w:val="22"/>
              </w:rPr>
              <w:instrText xml:space="preserve"> INCLUDEPICTURE "https://blogs.ubc.ca/urbaneurope/files/2017/06/flaticon-goal.png" \* MERGEFORMATINET </w:instrText>
            </w:r>
            <w:r w:rsidRPr="00E274E4">
              <w:rPr>
                <w:sz w:val="22"/>
                <w:szCs w:val="22"/>
              </w:rPr>
              <w:fldChar w:fldCharType="separate"/>
            </w:r>
            <w:r w:rsidRPr="00E274E4">
              <w:rPr>
                <w:noProof/>
                <w:sz w:val="22"/>
                <w:szCs w:val="22"/>
              </w:rPr>
              <w:drawing>
                <wp:inline distT="0" distB="0" distL="0" distR="0" wp14:anchorId="13603AFE" wp14:editId="171318FD">
                  <wp:extent cx="782052" cy="782052"/>
                  <wp:effectExtent l="0" t="0" r="0" b="0"/>
                  <wp:docPr id="4" name="Afbeelding 4" descr="flaticon-goal | Adventures in Urba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icon-goal | Adventures in Urban Europ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5587" cy="805587"/>
                          </a:xfrm>
                          <a:prstGeom prst="rect">
                            <a:avLst/>
                          </a:prstGeom>
                          <a:noFill/>
                          <a:ln>
                            <a:noFill/>
                          </a:ln>
                        </pic:spPr>
                      </pic:pic>
                    </a:graphicData>
                  </a:graphic>
                </wp:inline>
              </w:drawing>
            </w:r>
            <w:r w:rsidRPr="00E274E4">
              <w:rPr>
                <w:sz w:val="22"/>
                <w:szCs w:val="22"/>
              </w:rPr>
              <w:fldChar w:fldCharType="end"/>
            </w:r>
          </w:p>
          <w:p w14:paraId="1ECFC830" w14:textId="77777777" w:rsidR="00E274E4" w:rsidRPr="00E274E4" w:rsidRDefault="00E274E4" w:rsidP="001D0DB8">
            <w:pPr>
              <w:jc w:val="center"/>
              <w:rPr>
                <w:rFonts w:ascii="Calibri Light" w:hAnsi="Calibri Light" w:cs="Calibri Light"/>
                <w:sz w:val="22"/>
                <w:szCs w:val="22"/>
                <w:lang w:val="en-US"/>
              </w:rPr>
            </w:pPr>
          </w:p>
        </w:tc>
        <w:tc>
          <w:tcPr>
            <w:tcW w:w="2781" w:type="dxa"/>
            <w:tcBorders>
              <w:bottom w:val="single" w:sz="4" w:space="0" w:color="auto"/>
            </w:tcBorders>
            <w:vAlign w:val="center"/>
          </w:tcPr>
          <w:p w14:paraId="243F9CE0" w14:textId="7EE71C53" w:rsidR="00E274E4" w:rsidRPr="00E274E4" w:rsidRDefault="00AF4462" w:rsidP="00E274E4">
            <w:pPr>
              <w:rPr>
                <w:rFonts w:ascii="Calibri Light" w:hAnsi="Calibri Light" w:cs="Calibri Light"/>
                <w:sz w:val="22"/>
                <w:szCs w:val="22"/>
                <w:lang w:val="en-US"/>
              </w:rPr>
            </w:pPr>
            <w:r w:rsidRPr="00E274E4">
              <w:rPr>
                <w:rFonts w:ascii="Calibri Light" w:hAnsi="Calibri Light" w:cs="Calibri Light"/>
                <w:sz w:val="22"/>
                <w:szCs w:val="22"/>
                <w:lang w:val="en-US"/>
              </w:rPr>
              <w:t xml:space="preserve">What is the aim of implementing </w:t>
            </w:r>
            <w:r>
              <w:rPr>
                <w:rFonts w:ascii="Calibri Light" w:hAnsi="Calibri Light" w:cs="Calibri Light"/>
                <w:sz w:val="22"/>
                <w:szCs w:val="22"/>
                <w:lang w:val="en-US"/>
              </w:rPr>
              <w:t xml:space="preserve">the </w:t>
            </w:r>
            <w:r w:rsidRPr="00E274E4">
              <w:rPr>
                <w:rFonts w:ascii="Calibri Light" w:hAnsi="Calibri Light" w:cs="Calibri Light"/>
                <w:sz w:val="22"/>
                <w:szCs w:val="22"/>
                <w:lang w:val="en-US"/>
              </w:rPr>
              <w:t>Thermos</w:t>
            </w:r>
            <w:r>
              <w:rPr>
                <w:rFonts w:ascii="Calibri Light" w:hAnsi="Calibri Light" w:cs="Calibri Light"/>
                <w:sz w:val="22"/>
                <w:szCs w:val="22"/>
                <w:lang w:val="en-US"/>
              </w:rPr>
              <w:t>-dashboard</w:t>
            </w:r>
            <w:r w:rsidRPr="00E274E4">
              <w:rPr>
                <w:rFonts w:ascii="Calibri Light" w:hAnsi="Calibri Light" w:cs="Calibri Light"/>
                <w:sz w:val="22"/>
                <w:szCs w:val="22"/>
                <w:lang w:val="en-US"/>
              </w:rPr>
              <w:t xml:space="preserve"> in the tutor program?</w:t>
            </w:r>
          </w:p>
        </w:tc>
        <w:tc>
          <w:tcPr>
            <w:tcW w:w="4536" w:type="dxa"/>
            <w:tcBorders>
              <w:bottom w:val="single" w:sz="4" w:space="0" w:color="auto"/>
              <w:right w:val="single" w:sz="4" w:space="0" w:color="auto"/>
            </w:tcBorders>
            <w:vAlign w:val="center"/>
          </w:tcPr>
          <w:p w14:paraId="37720322" w14:textId="7CD33153" w:rsidR="003851C5" w:rsidRPr="003851C5" w:rsidRDefault="003851C5" w:rsidP="00E274E4">
            <w:pPr>
              <w:rPr>
                <w:rFonts w:ascii="Calibri Light" w:hAnsi="Calibri Light" w:cs="Calibri Light"/>
                <w:color w:val="5B9BD5" w:themeColor="accent5"/>
                <w:sz w:val="22"/>
                <w:szCs w:val="22"/>
                <w:lang w:val="en-US"/>
              </w:rPr>
            </w:pPr>
            <w:r w:rsidRPr="003851C5">
              <w:rPr>
                <w:rFonts w:ascii="Calibri Light" w:hAnsi="Calibri Light" w:cs="Calibri Light"/>
                <w:color w:val="5B9BD5" w:themeColor="accent5"/>
                <w:sz w:val="22"/>
                <w:szCs w:val="22"/>
                <w:lang w:val="en-US"/>
              </w:rPr>
              <w:t>The aim is to l</w:t>
            </w:r>
            <w:r>
              <w:rPr>
                <w:rFonts w:ascii="Calibri Light" w:hAnsi="Calibri Light" w:cs="Calibri Light"/>
                <w:color w:val="5B9BD5" w:themeColor="accent5"/>
                <w:sz w:val="22"/>
                <w:szCs w:val="22"/>
                <w:lang w:val="en-US"/>
              </w:rPr>
              <w:t>earn students how to reflect on their study behavior</w:t>
            </w:r>
            <w:r w:rsidR="00546294">
              <w:rPr>
                <w:rFonts w:ascii="Calibri Light" w:hAnsi="Calibri Light" w:cs="Calibri Light"/>
                <w:color w:val="5B9BD5" w:themeColor="accent5"/>
                <w:sz w:val="22"/>
                <w:szCs w:val="22"/>
                <w:lang w:val="en-US"/>
              </w:rPr>
              <w:t>, so they can do this throughout their study</w:t>
            </w:r>
            <w:r>
              <w:rPr>
                <w:rFonts w:ascii="Calibri Light" w:hAnsi="Calibri Light" w:cs="Calibri Light"/>
                <w:color w:val="5B9BD5" w:themeColor="accent5"/>
                <w:sz w:val="22"/>
                <w:szCs w:val="22"/>
                <w:lang w:val="en-US"/>
              </w:rPr>
              <w:t xml:space="preserve">. </w:t>
            </w:r>
          </w:p>
        </w:tc>
        <w:tc>
          <w:tcPr>
            <w:tcW w:w="1985" w:type="dxa"/>
            <w:tcBorders>
              <w:bottom w:val="single" w:sz="4" w:space="0" w:color="auto"/>
              <w:right w:val="single" w:sz="4" w:space="0" w:color="auto"/>
            </w:tcBorders>
            <w:vAlign w:val="center"/>
          </w:tcPr>
          <w:p w14:paraId="2BEF0D50" w14:textId="77777777"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What is the reason for this aim?</w:t>
            </w:r>
          </w:p>
        </w:tc>
        <w:tc>
          <w:tcPr>
            <w:tcW w:w="4111" w:type="dxa"/>
            <w:tcBorders>
              <w:bottom w:val="single" w:sz="4" w:space="0" w:color="auto"/>
              <w:right w:val="single" w:sz="4" w:space="0" w:color="auto"/>
            </w:tcBorders>
            <w:vAlign w:val="center"/>
          </w:tcPr>
          <w:p w14:paraId="0CDE875D" w14:textId="7FD834A7" w:rsidR="00E274E4" w:rsidRPr="001F10A1" w:rsidRDefault="001F10A1"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It</w:t>
            </w:r>
            <w:r w:rsidRPr="001F10A1">
              <w:rPr>
                <w:rFonts w:ascii="Calibri Light" w:hAnsi="Calibri Light" w:cs="Calibri Light"/>
                <w:color w:val="5B9BD5" w:themeColor="accent5"/>
                <w:sz w:val="22"/>
                <w:szCs w:val="22"/>
                <w:lang w:val="en-US"/>
              </w:rPr>
              <w:t xml:space="preserve"> is important that students learn how to reflect on their own study behavior</w:t>
            </w:r>
            <w:r w:rsidR="00546294">
              <w:rPr>
                <w:rFonts w:ascii="Calibri Light" w:hAnsi="Calibri Light" w:cs="Calibri Light"/>
                <w:color w:val="5B9BD5" w:themeColor="accent5"/>
                <w:sz w:val="22"/>
                <w:szCs w:val="22"/>
                <w:lang w:val="en-US"/>
              </w:rPr>
              <w:t>. This way,</w:t>
            </w:r>
            <w:r w:rsidRPr="001F10A1">
              <w:rPr>
                <w:rFonts w:ascii="Calibri Light" w:hAnsi="Calibri Light" w:cs="Calibri Light"/>
                <w:color w:val="5B9BD5" w:themeColor="accent5"/>
                <w:sz w:val="22"/>
                <w:szCs w:val="22"/>
                <w:lang w:val="en-US"/>
              </w:rPr>
              <w:t xml:space="preserve"> they develop and apply their qualities </w:t>
            </w:r>
            <w:r w:rsidR="00546294">
              <w:rPr>
                <w:rFonts w:ascii="Calibri Light" w:hAnsi="Calibri Light" w:cs="Calibri Light"/>
                <w:color w:val="5B9BD5" w:themeColor="accent5"/>
                <w:sz w:val="22"/>
                <w:szCs w:val="22"/>
                <w:lang w:val="en-US"/>
              </w:rPr>
              <w:t>in</w:t>
            </w:r>
            <w:r w:rsidR="00546294" w:rsidRPr="001F10A1">
              <w:rPr>
                <w:rFonts w:ascii="Calibri Light" w:hAnsi="Calibri Light" w:cs="Calibri Light"/>
                <w:color w:val="5B9BD5" w:themeColor="accent5"/>
                <w:sz w:val="22"/>
                <w:szCs w:val="22"/>
                <w:lang w:val="en-US"/>
              </w:rPr>
              <w:t xml:space="preserve"> </w:t>
            </w:r>
            <w:r w:rsidRPr="001F10A1">
              <w:rPr>
                <w:rFonts w:ascii="Calibri Light" w:hAnsi="Calibri Light" w:cs="Calibri Light"/>
                <w:color w:val="5B9BD5" w:themeColor="accent5"/>
                <w:sz w:val="22"/>
                <w:szCs w:val="22"/>
                <w:lang w:val="en-US"/>
              </w:rPr>
              <w:t>their studies</w:t>
            </w:r>
            <w:r w:rsidR="00546294">
              <w:rPr>
                <w:rFonts w:ascii="Calibri Light" w:hAnsi="Calibri Light" w:cs="Calibri Light"/>
                <w:color w:val="5B9BD5" w:themeColor="accent5"/>
                <w:sz w:val="22"/>
                <w:szCs w:val="22"/>
                <w:lang w:val="en-US"/>
              </w:rPr>
              <w:t>, and know how to reflect on their study skills</w:t>
            </w:r>
            <w:r>
              <w:rPr>
                <w:rFonts w:ascii="Calibri Light" w:hAnsi="Calibri Light" w:cs="Calibri Light"/>
                <w:color w:val="5B9BD5" w:themeColor="accent5"/>
                <w:sz w:val="22"/>
                <w:szCs w:val="22"/>
                <w:lang w:val="en-US"/>
              </w:rPr>
              <w:t>.</w:t>
            </w:r>
          </w:p>
        </w:tc>
      </w:tr>
      <w:tr w:rsidR="00E274E4" w:rsidRPr="001E04B7" w14:paraId="6E5BCBFE" w14:textId="77777777" w:rsidTr="00E274E4">
        <w:trPr>
          <w:trHeight w:val="224"/>
        </w:trPr>
        <w:tc>
          <w:tcPr>
            <w:tcW w:w="15310" w:type="dxa"/>
            <w:gridSpan w:val="5"/>
            <w:tcBorders>
              <w:left w:val="nil"/>
              <w:right w:val="single" w:sz="4" w:space="0" w:color="auto"/>
            </w:tcBorders>
            <w:vAlign w:val="center"/>
          </w:tcPr>
          <w:p w14:paraId="05CEECB7" w14:textId="77777777" w:rsidR="00E274E4" w:rsidRPr="001F10A1" w:rsidRDefault="00E274E4" w:rsidP="001D0DB8">
            <w:pPr>
              <w:jc w:val="center"/>
              <w:rPr>
                <w:rFonts w:ascii="Calibri Light" w:hAnsi="Calibri Light" w:cs="Calibri Light"/>
                <w:color w:val="5B9BD5" w:themeColor="accent5"/>
                <w:sz w:val="22"/>
                <w:szCs w:val="22"/>
                <w:lang w:val="en-US"/>
              </w:rPr>
            </w:pPr>
          </w:p>
        </w:tc>
      </w:tr>
      <w:tr w:rsidR="00E274E4" w:rsidRPr="001E04B7" w14:paraId="30603E98" w14:textId="77777777" w:rsidTr="00B016D4">
        <w:trPr>
          <w:trHeight w:val="964"/>
        </w:trPr>
        <w:tc>
          <w:tcPr>
            <w:tcW w:w="1897" w:type="dxa"/>
            <w:vMerge w:val="restart"/>
            <w:tcBorders>
              <w:left w:val="single" w:sz="4" w:space="0" w:color="auto"/>
            </w:tcBorders>
          </w:tcPr>
          <w:p w14:paraId="52ADD339" w14:textId="77777777"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1: </w:t>
            </w:r>
            <w:r w:rsidR="000936DA">
              <w:rPr>
                <w:rFonts w:ascii="Calibri Light" w:hAnsi="Calibri Light" w:cs="Calibri Light"/>
                <w:sz w:val="22"/>
                <w:szCs w:val="22"/>
                <w:lang w:val="en-US"/>
              </w:rPr>
              <w:t>Determining first use</w:t>
            </w:r>
          </w:p>
          <w:p w14:paraId="718D0699" w14:textId="77777777" w:rsidR="00E274E4" w:rsidRPr="00E274E4" w:rsidRDefault="00E274E4" w:rsidP="001D0DB8">
            <w:pPr>
              <w:jc w:val="center"/>
              <w:rPr>
                <w:rFonts w:ascii="Calibri Light" w:hAnsi="Calibri Light" w:cs="Calibri Light"/>
                <w:sz w:val="22"/>
                <w:szCs w:val="22"/>
                <w:lang w:val="en-US"/>
              </w:rPr>
            </w:pPr>
          </w:p>
          <w:p w14:paraId="1CC04BE3" w14:textId="0D1156BE" w:rsidR="00E274E4" w:rsidRDefault="00E274E4"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inline distT="0" distB="0" distL="0" distR="0" wp14:anchorId="5FD9993F" wp14:editId="39D8EF76">
                  <wp:extent cx="711408" cy="706877"/>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4861" cy="720244"/>
                          </a:xfrm>
                          <a:prstGeom prst="rect">
                            <a:avLst/>
                          </a:prstGeom>
                        </pic:spPr>
                      </pic:pic>
                    </a:graphicData>
                  </a:graphic>
                </wp:inline>
              </w:drawing>
            </w:r>
          </w:p>
          <w:p w14:paraId="469DF0E7" w14:textId="77777777" w:rsidR="001D0DB8" w:rsidRDefault="001D0DB8" w:rsidP="001D0DB8">
            <w:pPr>
              <w:jc w:val="center"/>
              <w:rPr>
                <w:rFonts w:ascii="Calibri Light" w:hAnsi="Calibri Light" w:cs="Calibri Light"/>
                <w:sz w:val="22"/>
                <w:szCs w:val="22"/>
                <w:lang w:val="en-US"/>
              </w:rPr>
            </w:pPr>
          </w:p>
          <w:p w14:paraId="4A431411" w14:textId="21800073"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0A65AD04" w14:textId="77777777"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What study year(s) will use the dashboard</w:t>
            </w:r>
            <w:r>
              <w:rPr>
                <w:rFonts w:ascii="Calibri Light" w:hAnsi="Calibri Light" w:cs="Calibri Light"/>
                <w:sz w:val="22"/>
                <w:szCs w:val="22"/>
                <w:lang w:val="en-US"/>
              </w:rPr>
              <w:t>?</w:t>
            </w:r>
          </w:p>
        </w:tc>
        <w:tc>
          <w:tcPr>
            <w:tcW w:w="4536" w:type="dxa"/>
            <w:tcBorders>
              <w:right w:val="single" w:sz="4" w:space="0" w:color="auto"/>
            </w:tcBorders>
            <w:vAlign w:val="center"/>
          </w:tcPr>
          <w:p w14:paraId="79AB27F3" w14:textId="6F804596" w:rsidR="00E274E4" w:rsidRPr="00AC5975" w:rsidRDefault="001F10A1"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Bachelor year 1</w:t>
            </w:r>
            <w:r w:rsidR="008F332E">
              <w:rPr>
                <w:rFonts w:ascii="Calibri Light" w:hAnsi="Calibri Light" w:cs="Calibri Light"/>
                <w:color w:val="5B9BD5" w:themeColor="accent5"/>
                <w:sz w:val="22"/>
                <w:szCs w:val="22"/>
                <w:lang w:val="en-US"/>
              </w:rPr>
              <w:t>.</w:t>
            </w:r>
          </w:p>
        </w:tc>
        <w:tc>
          <w:tcPr>
            <w:tcW w:w="1985" w:type="dxa"/>
            <w:tcBorders>
              <w:right w:val="single" w:sz="4" w:space="0" w:color="auto"/>
            </w:tcBorders>
            <w:vAlign w:val="center"/>
          </w:tcPr>
          <w:p w14:paraId="362889A4" w14:textId="77777777" w:rsidR="00E274E4" w:rsidRPr="00E274E4" w:rsidRDefault="00E274E4" w:rsidP="00E274E4">
            <w:pPr>
              <w:rPr>
                <w:rFonts w:ascii="Calibri Light" w:hAnsi="Calibri Light" w:cs="Calibri Light"/>
                <w:sz w:val="22"/>
                <w:szCs w:val="22"/>
                <w:lang w:val="en-US"/>
              </w:rPr>
            </w:pPr>
            <w:r>
              <w:rPr>
                <w:rFonts w:ascii="Calibri Light" w:hAnsi="Calibri Light" w:cs="Calibri Light"/>
                <w:sz w:val="22"/>
                <w:szCs w:val="22"/>
                <w:lang w:val="en-US"/>
              </w:rPr>
              <w:t>Why these study year(s)?</w:t>
            </w:r>
          </w:p>
        </w:tc>
        <w:tc>
          <w:tcPr>
            <w:tcW w:w="4111" w:type="dxa"/>
            <w:tcBorders>
              <w:right w:val="single" w:sz="4" w:space="0" w:color="auto"/>
            </w:tcBorders>
            <w:vAlign w:val="center"/>
          </w:tcPr>
          <w:p w14:paraId="4C3535DD" w14:textId="2878AA5A" w:rsidR="00E274E4" w:rsidRPr="001F10A1" w:rsidRDefault="001F10A1"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students just started in their study program and still have to get used to university. Therefore, it is important that we give them the tools to discover their strengths </w:t>
            </w:r>
            <w:r w:rsidR="008F332E">
              <w:rPr>
                <w:rFonts w:ascii="Calibri Light" w:hAnsi="Calibri Light" w:cs="Calibri Light"/>
                <w:color w:val="5B9BD5" w:themeColor="accent5"/>
                <w:sz w:val="22"/>
                <w:szCs w:val="22"/>
                <w:lang w:val="en-US"/>
              </w:rPr>
              <w:t xml:space="preserve">and possibilities. </w:t>
            </w:r>
          </w:p>
        </w:tc>
      </w:tr>
      <w:tr w:rsidR="00E274E4" w:rsidRPr="001E04B7" w14:paraId="60CBC7DE" w14:textId="77777777" w:rsidTr="00B016D4">
        <w:trPr>
          <w:trHeight w:val="964"/>
        </w:trPr>
        <w:tc>
          <w:tcPr>
            <w:tcW w:w="1897" w:type="dxa"/>
            <w:vMerge/>
            <w:tcBorders>
              <w:left w:val="single" w:sz="4" w:space="0" w:color="auto"/>
            </w:tcBorders>
          </w:tcPr>
          <w:p w14:paraId="774E28DA" w14:textId="77777777" w:rsidR="00E274E4" w:rsidRPr="00E274E4" w:rsidRDefault="00E274E4" w:rsidP="001D0DB8">
            <w:pPr>
              <w:jc w:val="center"/>
              <w:rPr>
                <w:rFonts w:ascii="Calibri Light" w:hAnsi="Calibri Light" w:cs="Calibri Light"/>
                <w:sz w:val="22"/>
                <w:szCs w:val="22"/>
                <w:lang w:val="en-US"/>
              </w:rPr>
            </w:pPr>
          </w:p>
        </w:tc>
        <w:tc>
          <w:tcPr>
            <w:tcW w:w="2781" w:type="dxa"/>
            <w:vAlign w:val="center"/>
          </w:tcPr>
          <w:p w14:paraId="0C823905" w14:textId="4498A6F6" w:rsidR="00E274E4" w:rsidRPr="00E274E4" w:rsidRDefault="00E274E4" w:rsidP="00E274E4">
            <w:pPr>
              <w:rPr>
                <w:rFonts w:ascii="Calibri Light" w:hAnsi="Calibri Light" w:cs="Calibri Light"/>
                <w:sz w:val="22"/>
                <w:szCs w:val="22"/>
                <w:lang w:val="en-US"/>
              </w:rPr>
            </w:pPr>
            <w:r w:rsidRPr="00E274E4">
              <w:rPr>
                <w:rFonts w:ascii="Calibri Light" w:hAnsi="Calibri Light" w:cs="Calibri Light"/>
                <w:sz w:val="22"/>
                <w:szCs w:val="22"/>
                <w:lang w:val="en-US"/>
              </w:rPr>
              <w:t>In what phase of the study year(s)</w:t>
            </w:r>
            <w:r>
              <w:rPr>
                <w:rFonts w:ascii="Calibri Light" w:hAnsi="Calibri Light" w:cs="Calibri Light"/>
                <w:sz w:val="22"/>
                <w:szCs w:val="22"/>
                <w:lang w:val="en-US"/>
              </w:rPr>
              <w:t>?</w:t>
            </w:r>
            <w:r w:rsidR="00E05D5C">
              <w:rPr>
                <w:rFonts w:ascii="Calibri Light" w:hAnsi="Calibri Light" w:cs="Calibri Light"/>
                <w:sz w:val="22"/>
                <w:szCs w:val="22"/>
                <w:lang w:val="en-US"/>
              </w:rPr>
              <w:t xml:space="preserve"> (If already clear: when exactly?)</w:t>
            </w:r>
          </w:p>
        </w:tc>
        <w:tc>
          <w:tcPr>
            <w:tcW w:w="4536" w:type="dxa"/>
            <w:tcBorders>
              <w:right w:val="single" w:sz="4" w:space="0" w:color="auto"/>
            </w:tcBorders>
            <w:vAlign w:val="center"/>
          </w:tcPr>
          <w:p w14:paraId="7AD2382C" w14:textId="53A15680" w:rsidR="00E274E4" w:rsidRPr="00AC5975"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In the second period of the first semester.</w:t>
            </w:r>
          </w:p>
        </w:tc>
        <w:tc>
          <w:tcPr>
            <w:tcW w:w="1985" w:type="dxa"/>
            <w:tcBorders>
              <w:right w:val="single" w:sz="4" w:space="0" w:color="auto"/>
            </w:tcBorders>
            <w:vAlign w:val="center"/>
          </w:tcPr>
          <w:p w14:paraId="6DC1FB80" w14:textId="77777777" w:rsidR="00E274E4" w:rsidRPr="00E274E4" w:rsidRDefault="00E274E4" w:rsidP="00E274E4">
            <w:pPr>
              <w:rPr>
                <w:rFonts w:ascii="Calibri Light" w:hAnsi="Calibri Light" w:cs="Calibri Light"/>
                <w:sz w:val="22"/>
                <w:szCs w:val="22"/>
                <w:lang w:val="en-US"/>
              </w:rPr>
            </w:pPr>
            <w:r>
              <w:rPr>
                <w:rFonts w:ascii="Calibri Light" w:hAnsi="Calibri Light" w:cs="Calibri Light"/>
                <w:sz w:val="22"/>
                <w:szCs w:val="22"/>
                <w:lang w:val="en-US"/>
              </w:rPr>
              <w:t>Why this phase?</w:t>
            </w:r>
          </w:p>
        </w:tc>
        <w:tc>
          <w:tcPr>
            <w:tcW w:w="4111" w:type="dxa"/>
            <w:tcBorders>
              <w:right w:val="single" w:sz="4" w:space="0" w:color="auto"/>
            </w:tcBorders>
            <w:vAlign w:val="center"/>
          </w:tcPr>
          <w:p w14:paraId="45DA3FBB" w14:textId="5B389564" w:rsidR="00E274E4" w:rsidRPr="001F10A1"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We want to give the students the opportunity to get used to university in the first period and not be overwhelmed with new things. Therefore, we chose to </w:t>
            </w:r>
            <w:r w:rsidR="00546294">
              <w:rPr>
                <w:rFonts w:ascii="Calibri Light" w:hAnsi="Calibri Light" w:cs="Calibri Light"/>
                <w:color w:val="5B9BD5" w:themeColor="accent5"/>
                <w:sz w:val="22"/>
                <w:szCs w:val="22"/>
                <w:lang w:val="en-US"/>
              </w:rPr>
              <w:t xml:space="preserve">implement dashboard use </w:t>
            </w:r>
            <w:r>
              <w:rPr>
                <w:rFonts w:ascii="Calibri Light" w:hAnsi="Calibri Light" w:cs="Calibri Light"/>
                <w:color w:val="5B9BD5" w:themeColor="accent5"/>
                <w:sz w:val="22"/>
                <w:szCs w:val="22"/>
                <w:lang w:val="en-US"/>
              </w:rPr>
              <w:t>in the second period.</w:t>
            </w:r>
            <w:r w:rsidR="00224E56">
              <w:rPr>
                <w:rFonts w:ascii="Calibri Light" w:hAnsi="Calibri Light" w:cs="Calibri Light"/>
                <w:color w:val="5B9BD5" w:themeColor="accent5"/>
                <w:sz w:val="22"/>
                <w:szCs w:val="22"/>
                <w:lang w:val="en-US"/>
              </w:rPr>
              <w:t xml:space="preserve"> Additionally, a mandatory tutor session is planned in which students can be instructed about the dashboard. </w:t>
            </w:r>
          </w:p>
        </w:tc>
      </w:tr>
      <w:tr w:rsidR="00E274E4" w:rsidRPr="001E04B7" w14:paraId="3F0AC8E6" w14:textId="77777777" w:rsidTr="009F0316">
        <w:tc>
          <w:tcPr>
            <w:tcW w:w="15310" w:type="dxa"/>
            <w:gridSpan w:val="5"/>
            <w:tcBorders>
              <w:bottom w:val="single" w:sz="4" w:space="0" w:color="auto"/>
            </w:tcBorders>
            <w:vAlign w:val="center"/>
          </w:tcPr>
          <w:p w14:paraId="04BF6ED0" w14:textId="77777777" w:rsidR="00E274E4" w:rsidRPr="001F10A1" w:rsidRDefault="00E274E4" w:rsidP="001D0DB8">
            <w:pPr>
              <w:jc w:val="center"/>
              <w:rPr>
                <w:rFonts w:ascii="Calibri Light" w:hAnsi="Calibri Light" w:cs="Calibri Light"/>
                <w:color w:val="5B9BD5" w:themeColor="accent5"/>
                <w:sz w:val="22"/>
                <w:szCs w:val="22"/>
                <w:lang w:val="en-US"/>
              </w:rPr>
            </w:pPr>
          </w:p>
        </w:tc>
      </w:tr>
      <w:tr w:rsidR="008A3CCD" w:rsidRPr="001E04B7" w14:paraId="7B610DBC" w14:textId="77777777" w:rsidTr="00B016D4">
        <w:trPr>
          <w:trHeight w:val="964"/>
        </w:trPr>
        <w:tc>
          <w:tcPr>
            <w:tcW w:w="1897" w:type="dxa"/>
            <w:vMerge w:val="restart"/>
            <w:tcBorders>
              <w:left w:val="single" w:sz="4" w:space="0" w:color="auto"/>
            </w:tcBorders>
          </w:tcPr>
          <w:p w14:paraId="1BCA0742" w14:textId="2E869C2C"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2: Communication</w:t>
            </w:r>
          </w:p>
          <w:p w14:paraId="30853170" w14:textId="21636095" w:rsidR="008A3CCD" w:rsidRPr="00E274E4" w:rsidRDefault="008A3CCD" w:rsidP="001D0DB8">
            <w:pPr>
              <w:jc w:val="center"/>
              <w:rPr>
                <w:rFonts w:ascii="Calibri Light" w:hAnsi="Calibri Light" w:cs="Calibri Light"/>
                <w:sz w:val="22"/>
                <w:szCs w:val="22"/>
                <w:lang w:val="en-US"/>
              </w:rPr>
            </w:pPr>
          </w:p>
          <w:p w14:paraId="00C673F4" w14:textId="7C7CEAE6"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4384" behindDoc="1" locked="0" layoutInCell="1" allowOverlap="1" wp14:anchorId="52675915" wp14:editId="556F67A0">
                  <wp:simplePos x="0" y="0"/>
                  <wp:positionH relativeFrom="column">
                    <wp:posOffset>0</wp:posOffset>
                  </wp:positionH>
                  <wp:positionV relativeFrom="paragraph">
                    <wp:posOffset>405230</wp:posOffset>
                  </wp:positionV>
                  <wp:extent cx="1063341" cy="778666"/>
                  <wp:effectExtent l="0" t="0" r="3810" b="0"/>
                  <wp:wrapTight wrapText="bothSides">
                    <wp:wrapPolygon edited="0">
                      <wp:start x="0" y="0"/>
                      <wp:lineTo x="0" y="21142"/>
                      <wp:lineTo x="21419" y="21142"/>
                      <wp:lineTo x="214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63341" cy="778666"/>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585AF815"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Via what means</w:t>
            </w:r>
            <w:r w:rsidRPr="00E274E4">
              <w:rPr>
                <w:rFonts w:ascii="Calibri Light" w:hAnsi="Calibri Light" w:cs="Calibri Light"/>
                <w:sz w:val="22"/>
                <w:szCs w:val="22"/>
                <w:lang w:val="en-US"/>
              </w:rPr>
              <w:t xml:space="preserve"> will students be informed about the dashboard?</w:t>
            </w:r>
          </w:p>
        </w:tc>
        <w:tc>
          <w:tcPr>
            <w:tcW w:w="4536" w:type="dxa"/>
            <w:tcBorders>
              <w:right w:val="single" w:sz="4" w:space="0" w:color="auto"/>
            </w:tcBorders>
            <w:vAlign w:val="center"/>
          </w:tcPr>
          <w:p w14:paraId="34EC306C" w14:textId="74AED659" w:rsidR="008A3CCD" w:rsidRPr="00AC5975"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Student will be informed about the dashboard face-to-face.</w:t>
            </w:r>
          </w:p>
        </w:tc>
        <w:tc>
          <w:tcPr>
            <w:tcW w:w="1985" w:type="dxa"/>
            <w:tcBorders>
              <w:right w:val="single" w:sz="4" w:space="0" w:color="auto"/>
            </w:tcBorders>
            <w:vAlign w:val="center"/>
          </w:tcPr>
          <w:p w14:paraId="640A68AA"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7E5E1BE5" w14:textId="1735BF8D" w:rsidR="008A3CCD" w:rsidRPr="001F10A1"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we want to make sure that students receive the information and guidance when using the dashboard. </w:t>
            </w:r>
          </w:p>
        </w:tc>
      </w:tr>
      <w:tr w:rsidR="008A3CCD" w:rsidRPr="001E04B7" w14:paraId="5358B8D4" w14:textId="77777777" w:rsidTr="00B016D4">
        <w:trPr>
          <w:trHeight w:val="964"/>
        </w:trPr>
        <w:tc>
          <w:tcPr>
            <w:tcW w:w="1897" w:type="dxa"/>
            <w:vMerge/>
            <w:tcBorders>
              <w:left w:val="single" w:sz="4" w:space="0" w:color="auto"/>
            </w:tcBorders>
          </w:tcPr>
          <w:p w14:paraId="5558D4B7"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BE54E37" w14:textId="65CC4445"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By who</w:t>
            </w:r>
            <w:r w:rsidR="00865B68">
              <w:rPr>
                <w:rFonts w:ascii="Calibri Light" w:hAnsi="Calibri Light" w:cs="Calibri Light"/>
                <w:sz w:val="22"/>
                <w:szCs w:val="22"/>
                <w:lang w:val="en-US"/>
              </w:rPr>
              <w:t>m</w:t>
            </w:r>
            <w:r>
              <w:rPr>
                <w:rFonts w:ascii="Calibri Light" w:hAnsi="Calibri Light" w:cs="Calibri Light"/>
                <w:sz w:val="22"/>
                <w:szCs w:val="22"/>
                <w:lang w:val="en-US"/>
              </w:rPr>
              <w:t xml:space="preserve"> will students be informed about the dashboard?</w:t>
            </w:r>
          </w:p>
        </w:tc>
        <w:tc>
          <w:tcPr>
            <w:tcW w:w="4536" w:type="dxa"/>
            <w:tcBorders>
              <w:right w:val="single" w:sz="4" w:space="0" w:color="auto"/>
            </w:tcBorders>
            <w:vAlign w:val="center"/>
          </w:tcPr>
          <w:p w14:paraId="36F676BD" w14:textId="0AEECA33" w:rsidR="008A3CCD" w:rsidRPr="00AC5975"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By their tutors</w:t>
            </w:r>
            <w:r w:rsidR="00546294">
              <w:rPr>
                <w:rFonts w:ascii="Calibri Light" w:hAnsi="Calibri Light" w:cs="Calibri Light"/>
                <w:color w:val="5B9BD5" w:themeColor="accent5"/>
                <w:sz w:val="22"/>
                <w:szCs w:val="22"/>
                <w:lang w:val="en-US"/>
              </w:rPr>
              <w:t xml:space="preserve"> and student-mentors</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2835F393" w14:textId="77777777"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that person(s)?</w:t>
            </w:r>
          </w:p>
        </w:tc>
        <w:tc>
          <w:tcPr>
            <w:tcW w:w="4111" w:type="dxa"/>
            <w:tcBorders>
              <w:right w:val="single" w:sz="4" w:space="0" w:color="auto"/>
            </w:tcBorders>
            <w:vAlign w:val="center"/>
          </w:tcPr>
          <w:p w14:paraId="38CE09BF" w14:textId="338EF1DA" w:rsidR="008A3CCD" w:rsidRPr="001F10A1"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The tutors are responsible for </w:t>
            </w:r>
            <w:r w:rsidR="00546294">
              <w:rPr>
                <w:rFonts w:ascii="Calibri Light" w:hAnsi="Calibri Light" w:cs="Calibri Light"/>
                <w:color w:val="5B9BD5" w:themeColor="accent5"/>
                <w:sz w:val="22"/>
                <w:szCs w:val="22"/>
                <w:lang w:val="en-US"/>
              </w:rPr>
              <w:t xml:space="preserve">overarching </w:t>
            </w:r>
            <w:r>
              <w:rPr>
                <w:rFonts w:ascii="Calibri Light" w:hAnsi="Calibri Light" w:cs="Calibri Light"/>
                <w:color w:val="5B9BD5" w:themeColor="accent5"/>
                <w:sz w:val="22"/>
                <w:szCs w:val="22"/>
                <w:lang w:val="en-US"/>
              </w:rPr>
              <w:t>guid</w:t>
            </w:r>
            <w:r w:rsidR="00546294">
              <w:rPr>
                <w:rFonts w:ascii="Calibri Light" w:hAnsi="Calibri Light" w:cs="Calibri Light"/>
                <w:color w:val="5B9BD5" w:themeColor="accent5"/>
                <w:sz w:val="22"/>
                <w:szCs w:val="22"/>
                <w:lang w:val="en-US"/>
              </w:rPr>
              <w:t>ance of</w:t>
            </w:r>
            <w:r>
              <w:rPr>
                <w:rFonts w:ascii="Calibri Light" w:hAnsi="Calibri Light" w:cs="Calibri Light"/>
                <w:color w:val="5B9BD5" w:themeColor="accent5"/>
                <w:sz w:val="22"/>
                <w:szCs w:val="22"/>
                <w:lang w:val="en-US"/>
              </w:rPr>
              <w:t xml:space="preserve"> the students when using the dashboard</w:t>
            </w:r>
            <w:r w:rsidR="00546294">
              <w:rPr>
                <w:rFonts w:ascii="Calibri Light" w:hAnsi="Calibri Light" w:cs="Calibri Light"/>
                <w:color w:val="5B9BD5" w:themeColor="accent5"/>
                <w:sz w:val="22"/>
                <w:szCs w:val="22"/>
                <w:lang w:val="en-US"/>
              </w:rPr>
              <w:t>, the student-mentors are available for practical tips and advice</w:t>
            </w:r>
            <w:r>
              <w:rPr>
                <w:rFonts w:ascii="Calibri Light" w:hAnsi="Calibri Light" w:cs="Calibri Light"/>
                <w:color w:val="5B9BD5" w:themeColor="accent5"/>
                <w:sz w:val="22"/>
                <w:szCs w:val="22"/>
                <w:lang w:val="en-US"/>
              </w:rPr>
              <w:t xml:space="preserve">. </w:t>
            </w:r>
          </w:p>
        </w:tc>
      </w:tr>
      <w:tr w:rsidR="008A3CCD" w:rsidRPr="001E04B7" w14:paraId="10CD8B96" w14:textId="77777777" w:rsidTr="00B016D4">
        <w:trPr>
          <w:trHeight w:val="964"/>
        </w:trPr>
        <w:tc>
          <w:tcPr>
            <w:tcW w:w="1897" w:type="dxa"/>
            <w:vMerge/>
            <w:tcBorders>
              <w:left w:val="single" w:sz="4" w:space="0" w:color="auto"/>
            </w:tcBorders>
          </w:tcPr>
          <w:p w14:paraId="7E802586"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152C7B52" w14:textId="13ABECB2"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Is there any support needed?</w:t>
            </w:r>
            <w:r w:rsidR="00733B50">
              <w:rPr>
                <w:rFonts w:ascii="Calibri Light" w:hAnsi="Calibri Light" w:cs="Calibri Light"/>
                <w:sz w:val="22"/>
                <w:szCs w:val="22"/>
                <w:lang w:val="en-US"/>
              </w:rPr>
              <w:t xml:space="preserve"> Who can provide that support?</w:t>
            </w:r>
          </w:p>
        </w:tc>
        <w:tc>
          <w:tcPr>
            <w:tcW w:w="4536" w:type="dxa"/>
            <w:tcBorders>
              <w:right w:val="single" w:sz="4" w:space="0" w:color="auto"/>
            </w:tcBorders>
            <w:vAlign w:val="center"/>
          </w:tcPr>
          <w:p w14:paraId="6683B328" w14:textId="6EA75524" w:rsidR="008A3CCD" w:rsidRPr="00AC5975" w:rsidRDefault="00546294"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An information</w:t>
            </w:r>
            <w:r w:rsidR="00AF74DF">
              <w:rPr>
                <w:rFonts w:ascii="Calibri Light" w:hAnsi="Calibri Light" w:cs="Calibri Light"/>
                <w:color w:val="5B9BD5" w:themeColor="accent5"/>
                <w:sz w:val="22"/>
                <w:szCs w:val="22"/>
                <w:lang w:val="en-US"/>
              </w:rPr>
              <w:t>sheet</w:t>
            </w:r>
            <w:r w:rsidR="008833EB">
              <w:rPr>
                <w:rFonts w:ascii="Calibri Light" w:hAnsi="Calibri Light" w:cs="Calibri Light"/>
                <w:color w:val="5B9BD5" w:themeColor="accent5"/>
                <w:sz w:val="22"/>
                <w:szCs w:val="22"/>
                <w:lang w:val="en-US"/>
              </w:rPr>
              <w:t xml:space="preserve"> for tutors</w:t>
            </w:r>
            <w:r>
              <w:rPr>
                <w:rFonts w:ascii="Calibri Light" w:hAnsi="Calibri Light" w:cs="Calibri Light"/>
                <w:color w:val="5B9BD5" w:themeColor="accent5"/>
                <w:sz w:val="22"/>
                <w:szCs w:val="22"/>
                <w:lang w:val="en-US"/>
              </w:rPr>
              <w:t xml:space="preserve"> that explains the aspects in the dashboard</w:t>
            </w:r>
          </w:p>
        </w:tc>
        <w:tc>
          <w:tcPr>
            <w:tcW w:w="1985" w:type="dxa"/>
            <w:tcBorders>
              <w:right w:val="single" w:sz="4" w:space="0" w:color="auto"/>
            </w:tcBorders>
            <w:vAlign w:val="center"/>
          </w:tcPr>
          <w:p w14:paraId="657CF27A" w14:textId="33548306"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right w:val="single" w:sz="4" w:space="0" w:color="auto"/>
            </w:tcBorders>
            <w:vAlign w:val="center"/>
          </w:tcPr>
          <w:p w14:paraId="056F1036" w14:textId="7DD91D4D" w:rsidR="008A3CCD" w:rsidRPr="001F10A1" w:rsidRDefault="008833EB"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w:t>
            </w:r>
            <w:r w:rsidRPr="008833EB">
              <w:rPr>
                <w:rFonts w:ascii="Calibri Light" w:hAnsi="Calibri Light" w:cs="Calibri Light"/>
                <w:color w:val="5B9BD5" w:themeColor="accent5"/>
                <w:sz w:val="22"/>
                <w:szCs w:val="22"/>
                <w:lang w:val="en-US"/>
              </w:rPr>
              <w:t>ecause tutors need to know about the dashboard before they can inform students about it.</w:t>
            </w:r>
          </w:p>
        </w:tc>
      </w:tr>
      <w:tr w:rsidR="00E274E4" w:rsidRPr="001E04B7" w14:paraId="0764B576" w14:textId="77777777" w:rsidTr="001F21A4">
        <w:tc>
          <w:tcPr>
            <w:tcW w:w="15310" w:type="dxa"/>
            <w:gridSpan w:val="5"/>
            <w:tcBorders>
              <w:bottom w:val="single" w:sz="4" w:space="0" w:color="auto"/>
            </w:tcBorders>
            <w:vAlign w:val="center"/>
          </w:tcPr>
          <w:p w14:paraId="083CEA47" w14:textId="77777777" w:rsidR="00E274E4" w:rsidRPr="001F10A1" w:rsidRDefault="00E274E4" w:rsidP="001D0DB8">
            <w:pPr>
              <w:jc w:val="center"/>
              <w:rPr>
                <w:rFonts w:ascii="Calibri Light" w:hAnsi="Calibri Light" w:cs="Calibri Light"/>
                <w:color w:val="5B9BD5" w:themeColor="accent5"/>
                <w:sz w:val="22"/>
                <w:szCs w:val="22"/>
                <w:lang w:val="en-US"/>
              </w:rPr>
            </w:pPr>
          </w:p>
          <w:p w14:paraId="07F9E329" w14:textId="77777777" w:rsidR="001D0DB8" w:rsidRPr="001F10A1" w:rsidRDefault="001D0DB8" w:rsidP="001D0DB8">
            <w:pPr>
              <w:jc w:val="center"/>
              <w:rPr>
                <w:rFonts w:ascii="Calibri Light" w:hAnsi="Calibri Light" w:cs="Calibri Light"/>
                <w:color w:val="5B9BD5" w:themeColor="accent5"/>
                <w:sz w:val="22"/>
                <w:szCs w:val="22"/>
                <w:lang w:val="en-US"/>
              </w:rPr>
            </w:pPr>
          </w:p>
          <w:p w14:paraId="58AE4E1D" w14:textId="77777777" w:rsidR="001D0DB8" w:rsidRPr="001F10A1" w:rsidRDefault="001D0DB8" w:rsidP="001D0DB8">
            <w:pPr>
              <w:jc w:val="center"/>
              <w:rPr>
                <w:rFonts w:ascii="Calibri Light" w:hAnsi="Calibri Light" w:cs="Calibri Light"/>
                <w:color w:val="5B9BD5" w:themeColor="accent5"/>
                <w:sz w:val="22"/>
                <w:szCs w:val="22"/>
                <w:lang w:val="en-US"/>
              </w:rPr>
            </w:pPr>
          </w:p>
          <w:p w14:paraId="046AAC2F" w14:textId="77777777" w:rsidR="001D0DB8" w:rsidRPr="001F10A1" w:rsidRDefault="001D0DB8" w:rsidP="001D0DB8">
            <w:pPr>
              <w:jc w:val="center"/>
              <w:rPr>
                <w:rFonts w:ascii="Calibri Light" w:hAnsi="Calibri Light" w:cs="Calibri Light"/>
                <w:color w:val="5B9BD5" w:themeColor="accent5"/>
                <w:sz w:val="22"/>
                <w:szCs w:val="22"/>
                <w:lang w:val="en-US"/>
              </w:rPr>
            </w:pPr>
          </w:p>
          <w:p w14:paraId="6B2B114F" w14:textId="77777777" w:rsidR="001D0DB8" w:rsidRPr="001F10A1" w:rsidRDefault="001D0DB8" w:rsidP="001D0DB8">
            <w:pPr>
              <w:jc w:val="center"/>
              <w:rPr>
                <w:rFonts w:ascii="Calibri Light" w:hAnsi="Calibri Light" w:cs="Calibri Light"/>
                <w:color w:val="5B9BD5" w:themeColor="accent5"/>
                <w:sz w:val="22"/>
                <w:szCs w:val="22"/>
                <w:lang w:val="en-US"/>
              </w:rPr>
            </w:pPr>
          </w:p>
          <w:p w14:paraId="3E5174F7" w14:textId="77777777" w:rsidR="001D0DB8" w:rsidRPr="001F10A1" w:rsidRDefault="001D0DB8" w:rsidP="001D0DB8">
            <w:pPr>
              <w:jc w:val="center"/>
              <w:rPr>
                <w:rFonts w:ascii="Calibri Light" w:hAnsi="Calibri Light" w:cs="Calibri Light"/>
                <w:color w:val="5B9BD5" w:themeColor="accent5"/>
                <w:sz w:val="22"/>
                <w:szCs w:val="22"/>
                <w:lang w:val="en-US"/>
              </w:rPr>
            </w:pPr>
          </w:p>
          <w:p w14:paraId="5D830BB3" w14:textId="6E43E913" w:rsidR="001D0DB8" w:rsidRPr="001F10A1" w:rsidRDefault="001D0DB8" w:rsidP="001D0DB8">
            <w:pPr>
              <w:jc w:val="center"/>
              <w:rPr>
                <w:rFonts w:ascii="Calibri Light" w:hAnsi="Calibri Light" w:cs="Calibri Light"/>
                <w:color w:val="5B9BD5" w:themeColor="accent5"/>
                <w:sz w:val="22"/>
                <w:szCs w:val="22"/>
                <w:lang w:val="en-US"/>
              </w:rPr>
            </w:pPr>
          </w:p>
        </w:tc>
      </w:tr>
      <w:tr w:rsidR="008A3CCD" w:rsidRPr="00474969" w14:paraId="55FF112A" w14:textId="77777777" w:rsidTr="00B016D4">
        <w:trPr>
          <w:trHeight w:val="964"/>
        </w:trPr>
        <w:tc>
          <w:tcPr>
            <w:tcW w:w="1897" w:type="dxa"/>
            <w:vMerge w:val="restart"/>
            <w:tcBorders>
              <w:left w:val="single" w:sz="4" w:space="0" w:color="auto"/>
            </w:tcBorders>
          </w:tcPr>
          <w:p w14:paraId="3D9224C4" w14:textId="6AA0223C"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lastRenderedPageBreak/>
              <w:t>3: Student use</w:t>
            </w:r>
          </w:p>
          <w:p w14:paraId="2A99562F" w14:textId="7E1A7961" w:rsidR="008A3CCD" w:rsidRPr="00E274E4" w:rsidRDefault="008A3CCD" w:rsidP="001D0DB8">
            <w:pPr>
              <w:jc w:val="center"/>
              <w:rPr>
                <w:rFonts w:ascii="Calibri Light" w:hAnsi="Calibri Light" w:cs="Calibri Light"/>
                <w:sz w:val="22"/>
                <w:szCs w:val="22"/>
                <w:lang w:val="en-US"/>
              </w:rPr>
            </w:pPr>
          </w:p>
          <w:p w14:paraId="578C20E4" w14:textId="58AF7BF7"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3360" behindDoc="1" locked="0" layoutInCell="1" allowOverlap="1" wp14:anchorId="391AB4D1" wp14:editId="309337A4">
                  <wp:simplePos x="0" y="0"/>
                  <wp:positionH relativeFrom="column">
                    <wp:posOffset>545</wp:posOffset>
                  </wp:positionH>
                  <wp:positionV relativeFrom="paragraph">
                    <wp:posOffset>533132</wp:posOffset>
                  </wp:positionV>
                  <wp:extent cx="975544" cy="758757"/>
                  <wp:effectExtent l="0" t="0" r="2540" b="3810"/>
                  <wp:wrapTight wrapText="bothSides">
                    <wp:wrapPolygon edited="0">
                      <wp:start x="0" y="0"/>
                      <wp:lineTo x="0" y="21347"/>
                      <wp:lineTo x="21375" y="21347"/>
                      <wp:lineTo x="2137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5544" cy="758757"/>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5D6A02C" w14:textId="07A95A12" w:rsidR="008A3CCD" w:rsidRPr="00E274E4" w:rsidRDefault="002A77F3" w:rsidP="00E274E4">
            <w:pPr>
              <w:rPr>
                <w:rFonts w:ascii="Calibri Light" w:hAnsi="Calibri Light" w:cs="Calibri Light"/>
                <w:sz w:val="22"/>
                <w:szCs w:val="22"/>
                <w:lang w:val="en-US"/>
              </w:rPr>
            </w:pPr>
            <w:r>
              <w:rPr>
                <w:rFonts w:ascii="Calibri Light" w:hAnsi="Calibri Light" w:cs="Calibri Light"/>
                <w:sz w:val="22"/>
                <w:szCs w:val="22"/>
                <w:lang w:val="en-US"/>
              </w:rPr>
              <w:t>How will the dashboard be embedded in the study program?</w:t>
            </w:r>
          </w:p>
        </w:tc>
        <w:tc>
          <w:tcPr>
            <w:tcW w:w="4536" w:type="dxa"/>
            <w:tcBorders>
              <w:right w:val="single" w:sz="4" w:space="0" w:color="auto"/>
            </w:tcBorders>
            <w:vAlign w:val="center"/>
          </w:tcPr>
          <w:p w14:paraId="05CB8D8E" w14:textId="57098F3A" w:rsidR="008A3CCD" w:rsidRPr="00AC5975"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In the second period of the first semester, students will attend tutor sessions in which they will use the dashboard. </w:t>
            </w:r>
          </w:p>
        </w:tc>
        <w:tc>
          <w:tcPr>
            <w:tcW w:w="1985" w:type="dxa"/>
            <w:tcBorders>
              <w:right w:val="single" w:sz="4" w:space="0" w:color="auto"/>
            </w:tcBorders>
            <w:vAlign w:val="center"/>
          </w:tcPr>
          <w:p w14:paraId="6D0244B1"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form of integration?</w:t>
            </w:r>
          </w:p>
        </w:tc>
        <w:tc>
          <w:tcPr>
            <w:tcW w:w="4111" w:type="dxa"/>
            <w:tcBorders>
              <w:right w:val="single" w:sz="4" w:space="0" w:color="auto"/>
            </w:tcBorders>
            <w:vAlign w:val="center"/>
          </w:tcPr>
          <w:p w14:paraId="0B123EC7" w14:textId="6086ADBA" w:rsidR="008A3CCD" w:rsidRPr="001F10A1"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these sessions are focused on study behavior and reflection. Which is why the dashboard is suitable here. </w:t>
            </w:r>
          </w:p>
        </w:tc>
      </w:tr>
      <w:tr w:rsidR="008A3CCD" w:rsidRPr="001E04B7" w14:paraId="027A499C" w14:textId="77777777" w:rsidTr="00B016D4">
        <w:trPr>
          <w:trHeight w:val="964"/>
        </w:trPr>
        <w:tc>
          <w:tcPr>
            <w:tcW w:w="1897" w:type="dxa"/>
            <w:vMerge/>
            <w:tcBorders>
              <w:left w:val="single" w:sz="4" w:space="0" w:color="auto"/>
            </w:tcBorders>
          </w:tcPr>
          <w:p w14:paraId="35424CEE"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B8E03AD"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 xml:space="preserve">To what extent are students expected </w:t>
            </w:r>
            <w:r>
              <w:rPr>
                <w:rFonts w:ascii="Calibri Light" w:hAnsi="Calibri Light" w:cs="Calibri Light"/>
                <w:sz w:val="22"/>
                <w:szCs w:val="22"/>
                <w:lang w:val="en-US"/>
              </w:rPr>
              <w:t xml:space="preserve">or encouraged </w:t>
            </w:r>
            <w:r w:rsidRPr="00E274E4">
              <w:rPr>
                <w:rFonts w:ascii="Calibri Light" w:hAnsi="Calibri Light" w:cs="Calibri Light"/>
                <w:sz w:val="22"/>
                <w:szCs w:val="22"/>
                <w:lang w:val="en-US"/>
              </w:rPr>
              <w:t>to use the dashboard?</w:t>
            </w:r>
          </w:p>
        </w:tc>
        <w:tc>
          <w:tcPr>
            <w:tcW w:w="4536" w:type="dxa"/>
            <w:tcBorders>
              <w:right w:val="single" w:sz="4" w:space="0" w:color="auto"/>
            </w:tcBorders>
            <w:vAlign w:val="center"/>
          </w:tcPr>
          <w:p w14:paraId="222FED0D" w14:textId="453F9545" w:rsidR="008A3CCD" w:rsidRPr="00AC5975"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Students are expected to fill in the dashboard before the tutor session. </w:t>
            </w:r>
            <w:r w:rsidR="00933625">
              <w:rPr>
                <w:rFonts w:ascii="Calibri Light" w:hAnsi="Calibri Light" w:cs="Calibri Light"/>
                <w:color w:val="5B9BD5" w:themeColor="accent5"/>
                <w:sz w:val="22"/>
                <w:szCs w:val="22"/>
                <w:lang w:val="en-US"/>
              </w:rPr>
              <w:t xml:space="preserve">They can use the dashboard afterwards if they want to, but it is voluntarily. </w:t>
            </w:r>
          </w:p>
        </w:tc>
        <w:tc>
          <w:tcPr>
            <w:tcW w:w="1985" w:type="dxa"/>
            <w:tcBorders>
              <w:right w:val="single" w:sz="4" w:space="0" w:color="auto"/>
            </w:tcBorders>
            <w:vAlign w:val="center"/>
          </w:tcPr>
          <w:p w14:paraId="23A5C019"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expectation?</w:t>
            </w:r>
          </w:p>
        </w:tc>
        <w:tc>
          <w:tcPr>
            <w:tcW w:w="4111" w:type="dxa"/>
            <w:tcBorders>
              <w:right w:val="single" w:sz="4" w:space="0" w:color="auto"/>
            </w:tcBorders>
            <w:vAlign w:val="center"/>
          </w:tcPr>
          <w:p w14:paraId="28C757A6" w14:textId="2D864C29" w:rsidR="008A3CCD" w:rsidRPr="001F10A1" w:rsidRDefault="008F332E"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we want students to be prepared for the sessions in which we are going to reflect on the results.  </w:t>
            </w:r>
          </w:p>
        </w:tc>
      </w:tr>
      <w:tr w:rsidR="008A3CCD" w:rsidRPr="001E04B7" w14:paraId="74A7779E" w14:textId="77777777" w:rsidTr="00B016D4">
        <w:trPr>
          <w:trHeight w:val="964"/>
        </w:trPr>
        <w:tc>
          <w:tcPr>
            <w:tcW w:w="1897" w:type="dxa"/>
            <w:vMerge/>
            <w:tcBorders>
              <w:left w:val="single" w:sz="4" w:space="0" w:color="auto"/>
            </w:tcBorders>
          </w:tcPr>
          <w:p w14:paraId="28669208"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01FD04C5"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How</w:t>
            </w:r>
            <w:r>
              <w:rPr>
                <w:rFonts w:ascii="Calibri Light" w:hAnsi="Calibri Light" w:cs="Calibri Light"/>
                <w:sz w:val="22"/>
                <w:szCs w:val="22"/>
                <w:lang w:val="en-US"/>
              </w:rPr>
              <w:t xml:space="preserve">, where, and </w:t>
            </w:r>
            <w:r w:rsidRPr="00E274E4">
              <w:rPr>
                <w:rFonts w:ascii="Calibri Light" w:hAnsi="Calibri Light" w:cs="Calibri Light"/>
                <w:sz w:val="22"/>
                <w:szCs w:val="22"/>
                <w:lang w:val="en-US"/>
              </w:rPr>
              <w:t>when will students use the dashboard?</w:t>
            </w:r>
          </w:p>
        </w:tc>
        <w:tc>
          <w:tcPr>
            <w:tcW w:w="4536" w:type="dxa"/>
            <w:tcBorders>
              <w:right w:val="single" w:sz="4" w:space="0" w:color="auto"/>
            </w:tcBorders>
            <w:vAlign w:val="center"/>
          </w:tcPr>
          <w:p w14:paraId="62ACA519" w14:textId="4763FCB8" w:rsidR="008A3CCD" w:rsidRPr="00AC5975" w:rsidRDefault="00933625"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They will use the dashboard individually, at their own time. </w:t>
            </w:r>
          </w:p>
        </w:tc>
        <w:tc>
          <w:tcPr>
            <w:tcW w:w="1985" w:type="dxa"/>
            <w:tcBorders>
              <w:right w:val="single" w:sz="4" w:space="0" w:color="auto"/>
            </w:tcBorders>
            <w:vAlign w:val="center"/>
          </w:tcPr>
          <w:p w14:paraId="14469E62"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7436C81A" w14:textId="07414553" w:rsidR="008A3CCD" w:rsidRPr="001F10A1" w:rsidRDefault="00933625"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it is important that students have the privacy and the autonomy on when they want to use the dashboard in their study career.  </w:t>
            </w:r>
          </w:p>
        </w:tc>
      </w:tr>
      <w:tr w:rsidR="008A3CCD" w:rsidRPr="001E04B7" w14:paraId="7274DCCC" w14:textId="77777777" w:rsidTr="00B016D4">
        <w:trPr>
          <w:trHeight w:val="964"/>
        </w:trPr>
        <w:tc>
          <w:tcPr>
            <w:tcW w:w="1897" w:type="dxa"/>
            <w:vMerge/>
            <w:tcBorders>
              <w:left w:val="single" w:sz="4" w:space="0" w:color="auto"/>
            </w:tcBorders>
          </w:tcPr>
          <w:p w14:paraId="119987F2"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A011592" w14:textId="6946ED9A" w:rsidR="008A3CCD" w:rsidRPr="00E274E4" w:rsidRDefault="00733B50" w:rsidP="00E274E4">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right w:val="single" w:sz="4" w:space="0" w:color="auto"/>
            </w:tcBorders>
            <w:vAlign w:val="center"/>
          </w:tcPr>
          <w:p w14:paraId="26A566E5" w14:textId="77777777" w:rsidR="008A3CCD" w:rsidRPr="00AC5975" w:rsidRDefault="008A3CCD" w:rsidP="00E274E4">
            <w:pPr>
              <w:rPr>
                <w:rFonts w:ascii="Calibri Light" w:hAnsi="Calibri Light" w:cs="Calibri Light"/>
                <w:color w:val="5B9BD5" w:themeColor="accent5"/>
                <w:sz w:val="22"/>
                <w:szCs w:val="22"/>
                <w:lang w:val="en-US"/>
              </w:rPr>
            </w:pPr>
          </w:p>
        </w:tc>
        <w:tc>
          <w:tcPr>
            <w:tcW w:w="1985" w:type="dxa"/>
            <w:tcBorders>
              <w:right w:val="single" w:sz="4" w:space="0" w:color="auto"/>
            </w:tcBorders>
            <w:vAlign w:val="center"/>
          </w:tcPr>
          <w:p w14:paraId="32692566" w14:textId="0F171CAA"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right w:val="single" w:sz="4" w:space="0" w:color="auto"/>
            </w:tcBorders>
            <w:vAlign w:val="center"/>
          </w:tcPr>
          <w:p w14:paraId="06CC9B77" w14:textId="77777777" w:rsidR="008A3CCD" w:rsidRPr="001F10A1" w:rsidRDefault="008A3CCD" w:rsidP="00E274E4">
            <w:pPr>
              <w:rPr>
                <w:rFonts w:ascii="Calibri Light" w:hAnsi="Calibri Light" w:cs="Calibri Light"/>
                <w:color w:val="5B9BD5" w:themeColor="accent5"/>
                <w:sz w:val="22"/>
                <w:szCs w:val="22"/>
                <w:lang w:val="en-US"/>
              </w:rPr>
            </w:pPr>
          </w:p>
        </w:tc>
      </w:tr>
      <w:tr w:rsidR="008A3CCD" w:rsidRPr="001E04B7" w14:paraId="3CA17064" w14:textId="77777777" w:rsidTr="005C4CD5">
        <w:tc>
          <w:tcPr>
            <w:tcW w:w="15310" w:type="dxa"/>
            <w:gridSpan w:val="5"/>
            <w:tcBorders>
              <w:bottom w:val="single" w:sz="4" w:space="0" w:color="auto"/>
            </w:tcBorders>
            <w:vAlign w:val="center"/>
          </w:tcPr>
          <w:p w14:paraId="1DAACDAF" w14:textId="77777777" w:rsidR="008A3CCD" w:rsidRPr="001F10A1" w:rsidRDefault="008A3CCD" w:rsidP="001D0DB8">
            <w:pPr>
              <w:jc w:val="center"/>
              <w:rPr>
                <w:rFonts w:ascii="Calibri Light" w:hAnsi="Calibri Light" w:cs="Calibri Light"/>
                <w:color w:val="5B9BD5" w:themeColor="accent5"/>
                <w:sz w:val="22"/>
                <w:szCs w:val="22"/>
                <w:lang w:val="en-US"/>
              </w:rPr>
            </w:pPr>
          </w:p>
        </w:tc>
      </w:tr>
      <w:tr w:rsidR="008A3CCD" w:rsidRPr="00546294" w14:paraId="541CA071" w14:textId="77777777" w:rsidTr="00B016D4">
        <w:trPr>
          <w:trHeight w:val="964"/>
        </w:trPr>
        <w:tc>
          <w:tcPr>
            <w:tcW w:w="1897" w:type="dxa"/>
            <w:vMerge w:val="restart"/>
            <w:tcBorders>
              <w:left w:val="single" w:sz="4" w:space="0" w:color="auto"/>
            </w:tcBorders>
          </w:tcPr>
          <w:p w14:paraId="1861808D" w14:textId="77777777"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4: Reflection &amp; Action</w:t>
            </w:r>
          </w:p>
          <w:p w14:paraId="6F8D5AFD" w14:textId="164A72F0" w:rsidR="008A3CCD" w:rsidRPr="00E274E4" w:rsidRDefault="008A3CCD" w:rsidP="001D0DB8">
            <w:pPr>
              <w:jc w:val="center"/>
              <w:rPr>
                <w:rFonts w:ascii="Calibri Light" w:hAnsi="Calibri Light" w:cs="Calibri Light"/>
                <w:sz w:val="22"/>
                <w:szCs w:val="22"/>
                <w:lang w:val="en-US"/>
              </w:rPr>
            </w:pPr>
          </w:p>
          <w:p w14:paraId="1CE89DD7" w14:textId="3A2B077C" w:rsidR="008A3CCD" w:rsidRPr="00E274E4" w:rsidRDefault="008A3CCD" w:rsidP="001D0DB8">
            <w:pPr>
              <w:jc w:val="center"/>
              <w:rPr>
                <w:rFonts w:ascii="Calibri Light" w:hAnsi="Calibri Light" w:cs="Calibri Light"/>
                <w:sz w:val="22"/>
                <w:szCs w:val="22"/>
                <w:lang w:val="en-US"/>
              </w:rPr>
            </w:pPr>
          </w:p>
          <w:p w14:paraId="22FBF362" w14:textId="1FCAFB50"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2336" behindDoc="1" locked="0" layoutInCell="1" allowOverlap="1" wp14:anchorId="5DBE8E8D" wp14:editId="40070ED3">
                  <wp:simplePos x="0" y="0"/>
                  <wp:positionH relativeFrom="column">
                    <wp:posOffset>0</wp:posOffset>
                  </wp:positionH>
                  <wp:positionV relativeFrom="paragraph">
                    <wp:posOffset>276693</wp:posOffset>
                  </wp:positionV>
                  <wp:extent cx="1065598" cy="810638"/>
                  <wp:effectExtent l="0" t="0" r="1270" b="2540"/>
                  <wp:wrapTight wrapText="bothSides">
                    <wp:wrapPolygon edited="0">
                      <wp:start x="0" y="0"/>
                      <wp:lineTo x="0" y="21329"/>
                      <wp:lineTo x="21368" y="21329"/>
                      <wp:lineTo x="2136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598" cy="810638"/>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6B4CBDF"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How will students process and reflect on the dashboard?</w:t>
            </w:r>
          </w:p>
        </w:tc>
        <w:tc>
          <w:tcPr>
            <w:tcW w:w="4536" w:type="dxa"/>
            <w:tcBorders>
              <w:right w:val="single" w:sz="4" w:space="0" w:color="auto"/>
            </w:tcBorders>
            <w:vAlign w:val="center"/>
          </w:tcPr>
          <w:p w14:paraId="50FDF89C" w14:textId="55C563B3" w:rsidR="008A3CCD" w:rsidRPr="00AC5975" w:rsidRDefault="0051740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During the tutor sessions, students will reflect on the dashboard through a peer-to-peer coaching activity</w:t>
            </w:r>
            <w:r w:rsidR="00546294">
              <w:rPr>
                <w:rFonts w:ascii="Calibri Light" w:hAnsi="Calibri Light" w:cs="Calibri Light"/>
                <w:color w:val="5B9BD5" w:themeColor="accent5"/>
                <w:sz w:val="22"/>
                <w:szCs w:val="22"/>
                <w:lang w:val="en-US"/>
              </w:rPr>
              <w:t>. The student-mentor supervises this activity and is available for questions.</w:t>
            </w:r>
          </w:p>
        </w:tc>
        <w:tc>
          <w:tcPr>
            <w:tcW w:w="1985" w:type="dxa"/>
            <w:tcBorders>
              <w:right w:val="single" w:sz="4" w:space="0" w:color="auto"/>
            </w:tcBorders>
            <w:vAlign w:val="center"/>
          </w:tcPr>
          <w:p w14:paraId="3A376744"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7A81796F" w14:textId="59DE346A" w:rsidR="008A3CCD" w:rsidRPr="0051740A" w:rsidRDefault="0051740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Students will reflect on their dashboard with a peer-to-peer coaching because we think students can learn from each other, support each other and provide new insights to each other.</w:t>
            </w:r>
            <w:r w:rsidR="00546294">
              <w:rPr>
                <w:rFonts w:ascii="Calibri Light" w:hAnsi="Calibri Light" w:cs="Calibri Light"/>
                <w:color w:val="5B9BD5" w:themeColor="accent5"/>
                <w:sz w:val="22"/>
                <w:szCs w:val="22"/>
                <w:lang w:val="en-US"/>
              </w:rPr>
              <w:t xml:space="preserve"> The student-mentor can provide insights from his/her own experience as a student.</w:t>
            </w:r>
            <w:r>
              <w:rPr>
                <w:rFonts w:ascii="Calibri Light" w:hAnsi="Calibri Light" w:cs="Calibri Light"/>
                <w:color w:val="5B9BD5" w:themeColor="accent5"/>
                <w:sz w:val="22"/>
                <w:szCs w:val="22"/>
                <w:lang w:val="en-US"/>
              </w:rPr>
              <w:t xml:space="preserve"> This will lead to a meaningful reflection. </w:t>
            </w:r>
          </w:p>
        </w:tc>
      </w:tr>
      <w:tr w:rsidR="008A3CCD" w:rsidRPr="00E274E4" w14:paraId="2099A663" w14:textId="77777777" w:rsidTr="0051740A">
        <w:trPr>
          <w:trHeight w:val="964"/>
        </w:trPr>
        <w:tc>
          <w:tcPr>
            <w:tcW w:w="1897" w:type="dxa"/>
            <w:vMerge/>
            <w:tcBorders>
              <w:left w:val="single" w:sz="4" w:space="0" w:color="auto"/>
            </w:tcBorders>
          </w:tcPr>
          <w:p w14:paraId="6943F879"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6FA02999"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Will students be able to compare results with peers?</w:t>
            </w:r>
          </w:p>
        </w:tc>
        <w:tc>
          <w:tcPr>
            <w:tcW w:w="4536" w:type="dxa"/>
            <w:tcBorders>
              <w:right w:val="single" w:sz="4" w:space="0" w:color="auto"/>
            </w:tcBorders>
            <w:vAlign w:val="center"/>
          </w:tcPr>
          <w:p w14:paraId="6E68C525" w14:textId="6B9524FC" w:rsidR="008A3CCD" w:rsidRPr="00AC5975" w:rsidRDefault="0051740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Yes. </w:t>
            </w:r>
          </w:p>
        </w:tc>
        <w:tc>
          <w:tcPr>
            <w:tcW w:w="1985" w:type="dxa"/>
            <w:tcBorders>
              <w:right w:val="single" w:sz="4" w:space="0" w:color="auto"/>
            </w:tcBorders>
            <w:vAlign w:val="center"/>
          </w:tcPr>
          <w:p w14:paraId="4460124E"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shd w:val="clear" w:color="auto" w:fill="auto"/>
            <w:vAlign w:val="center"/>
          </w:tcPr>
          <w:p w14:paraId="34AB0989" w14:textId="6323FAE8" w:rsidR="008A3CCD" w:rsidRPr="001F10A1" w:rsidRDefault="0051740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See above. </w:t>
            </w:r>
          </w:p>
        </w:tc>
      </w:tr>
      <w:tr w:rsidR="008A3CCD" w:rsidRPr="001E04B7" w14:paraId="0E4736E9" w14:textId="77777777" w:rsidTr="00B016D4">
        <w:trPr>
          <w:trHeight w:val="964"/>
        </w:trPr>
        <w:tc>
          <w:tcPr>
            <w:tcW w:w="1897" w:type="dxa"/>
            <w:vMerge/>
            <w:tcBorders>
              <w:left w:val="single" w:sz="4" w:space="0" w:color="auto"/>
            </w:tcBorders>
          </w:tcPr>
          <w:p w14:paraId="4190E0BB"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6E0A4BAF" w14:textId="77777777" w:rsidR="008A3CCD" w:rsidRPr="00E274E4" w:rsidRDefault="008A3CCD" w:rsidP="00E274E4">
            <w:pPr>
              <w:rPr>
                <w:rFonts w:ascii="Calibri Light" w:hAnsi="Calibri Light" w:cs="Calibri Light"/>
                <w:sz w:val="22"/>
                <w:szCs w:val="22"/>
                <w:lang w:val="en-US"/>
              </w:rPr>
            </w:pPr>
            <w:r w:rsidRPr="00E274E4">
              <w:rPr>
                <w:rFonts w:ascii="Calibri Light" w:hAnsi="Calibri Light" w:cs="Calibri Light"/>
                <w:sz w:val="22"/>
                <w:szCs w:val="22"/>
                <w:lang w:val="en-US"/>
              </w:rPr>
              <w:t>How will students be able to ask questions to tutors or study advisors?</w:t>
            </w:r>
          </w:p>
        </w:tc>
        <w:tc>
          <w:tcPr>
            <w:tcW w:w="4536" w:type="dxa"/>
            <w:tcBorders>
              <w:right w:val="single" w:sz="4" w:space="0" w:color="auto"/>
            </w:tcBorders>
            <w:vAlign w:val="center"/>
          </w:tcPr>
          <w:p w14:paraId="1C066C0B" w14:textId="0A588DCA" w:rsidR="008A3CCD" w:rsidRPr="00AC5975" w:rsidRDefault="0051740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Students can always reach out to tutors</w:t>
            </w:r>
            <w:r w:rsidR="00546294">
              <w:rPr>
                <w:rFonts w:ascii="Calibri Light" w:hAnsi="Calibri Light" w:cs="Calibri Light"/>
                <w:color w:val="5B9BD5" w:themeColor="accent5"/>
                <w:sz w:val="22"/>
                <w:szCs w:val="22"/>
                <w:lang w:val="en-US"/>
              </w:rPr>
              <w:t xml:space="preserve"> or student-mentors</w:t>
            </w:r>
            <w:r>
              <w:rPr>
                <w:rFonts w:ascii="Calibri Light" w:hAnsi="Calibri Light" w:cs="Calibri Light"/>
                <w:color w:val="5B9BD5" w:themeColor="accent5"/>
                <w:sz w:val="22"/>
                <w:szCs w:val="22"/>
                <w:lang w:val="en-US"/>
              </w:rPr>
              <w:t xml:space="preserve"> via email, but also during the tutor sessions. </w:t>
            </w:r>
          </w:p>
        </w:tc>
        <w:tc>
          <w:tcPr>
            <w:tcW w:w="1985" w:type="dxa"/>
            <w:tcBorders>
              <w:right w:val="single" w:sz="4" w:space="0" w:color="auto"/>
            </w:tcBorders>
            <w:vAlign w:val="center"/>
          </w:tcPr>
          <w:p w14:paraId="3D6B9207"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this way?</w:t>
            </w:r>
          </w:p>
        </w:tc>
        <w:tc>
          <w:tcPr>
            <w:tcW w:w="4111" w:type="dxa"/>
            <w:tcBorders>
              <w:right w:val="single" w:sz="4" w:space="0" w:color="auto"/>
            </w:tcBorders>
            <w:vAlign w:val="center"/>
          </w:tcPr>
          <w:p w14:paraId="62CDDA93" w14:textId="24453B0D" w:rsidR="008A3CCD" w:rsidRPr="001F10A1" w:rsidRDefault="0051740A"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The tutor is available during the tutor sessions, in which students can ask questions face-to-face. However, they can also be contacted through email to ask questions or make an individual appointment if needed. </w:t>
            </w:r>
          </w:p>
        </w:tc>
      </w:tr>
      <w:tr w:rsidR="008A3CCD" w:rsidRPr="001E04B7" w14:paraId="2B4B3475" w14:textId="77777777" w:rsidTr="00B016D4">
        <w:trPr>
          <w:trHeight w:val="964"/>
        </w:trPr>
        <w:tc>
          <w:tcPr>
            <w:tcW w:w="1897" w:type="dxa"/>
            <w:vMerge/>
            <w:tcBorders>
              <w:left w:val="single" w:sz="4" w:space="0" w:color="auto"/>
            </w:tcBorders>
          </w:tcPr>
          <w:p w14:paraId="3E75BFD8" w14:textId="77777777" w:rsidR="008A3CCD" w:rsidRPr="00E274E4" w:rsidRDefault="008A3CCD" w:rsidP="001D0DB8">
            <w:pPr>
              <w:jc w:val="center"/>
              <w:rPr>
                <w:rFonts w:ascii="Calibri Light" w:hAnsi="Calibri Light" w:cs="Calibri Light"/>
                <w:sz w:val="22"/>
                <w:szCs w:val="22"/>
                <w:lang w:val="en-US"/>
              </w:rPr>
            </w:pPr>
          </w:p>
        </w:tc>
        <w:tc>
          <w:tcPr>
            <w:tcW w:w="2781" w:type="dxa"/>
            <w:vAlign w:val="center"/>
          </w:tcPr>
          <w:p w14:paraId="464D9B28" w14:textId="276AC389" w:rsidR="008A3CCD" w:rsidRPr="00E274E4" w:rsidRDefault="00733B50" w:rsidP="00E274E4">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right w:val="single" w:sz="4" w:space="0" w:color="auto"/>
            </w:tcBorders>
            <w:vAlign w:val="center"/>
          </w:tcPr>
          <w:p w14:paraId="2A4637A2" w14:textId="40F99A8E" w:rsidR="008A3CCD" w:rsidRPr="00AC5975" w:rsidRDefault="00684158" w:rsidP="00E274E4">
            <w:pPr>
              <w:rPr>
                <w:rFonts w:ascii="Calibri Light" w:hAnsi="Calibri Light" w:cs="Calibri Light"/>
                <w:color w:val="5B9BD5" w:themeColor="accent5"/>
                <w:sz w:val="22"/>
                <w:szCs w:val="22"/>
                <w:lang w:val="en-US"/>
              </w:rPr>
            </w:pPr>
            <w:r w:rsidRPr="00684158">
              <w:rPr>
                <w:rFonts w:ascii="Calibri Light" w:hAnsi="Calibri Light" w:cs="Calibri Light"/>
                <w:color w:val="5B9BD5" w:themeColor="accent5"/>
                <w:sz w:val="22"/>
                <w:szCs w:val="22"/>
                <w:lang w:val="en-US"/>
              </w:rPr>
              <w:t>Perhaps guidance of Educational Development &amp; Training.</w:t>
            </w:r>
          </w:p>
        </w:tc>
        <w:tc>
          <w:tcPr>
            <w:tcW w:w="1985" w:type="dxa"/>
            <w:tcBorders>
              <w:right w:val="single" w:sz="4" w:space="0" w:color="auto"/>
            </w:tcBorders>
            <w:vAlign w:val="center"/>
          </w:tcPr>
          <w:p w14:paraId="62D0FD1E" w14:textId="4C1B5841" w:rsidR="008A3CCD"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right w:val="single" w:sz="4" w:space="0" w:color="auto"/>
            </w:tcBorders>
            <w:vAlign w:val="center"/>
          </w:tcPr>
          <w:p w14:paraId="068B5BBE" w14:textId="70ABEB33" w:rsidR="00684158" w:rsidRPr="001F10A1" w:rsidRDefault="00684158"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tutors might need additional training on how to guide students when using the dashboard. </w:t>
            </w:r>
          </w:p>
        </w:tc>
      </w:tr>
      <w:tr w:rsidR="006A3695" w:rsidRPr="001E04B7" w14:paraId="634AF81F" w14:textId="77777777" w:rsidTr="00A6116B">
        <w:tc>
          <w:tcPr>
            <w:tcW w:w="15310" w:type="dxa"/>
            <w:gridSpan w:val="5"/>
            <w:tcBorders>
              <w:bottom w:val="single" w:sz="4" w:space="0" w:color="auto"/>
            </w:tcBorders>
            <w:vAlign w:val="center"/>
          </w:tcPr>
          <w:p w14:paraId="1719BC3F" w14:textId="77777777" w:rsidR="00B016D4" w:rsidRPr="00AC5975" w:rsidRDefault="00B016D4" w:rsidP="001D0DB8">
            <w:pPr>
              <w:jc w:val="center"/>
              <w:rPr>
                <w:rFonts w:ascii="Calibri Light" w:hAnsi="Calibri Light" w:cs="Calibri Light"/>
                <w:color w:val="5B9BD5" w:themeColor="accent5"/>
                <w:sz w:val="22"/>
                <w:szCs w:val="22"/>
                <w:lang w:val="en-US"/>
              </w:rPr>
            </w:pPr>
          </w:p>
          <w:p w14:paraId="26108855" w14:textId="452633D8" w:rsidR="00733B50" w:rsidRPr="00AC5975" w:rsidRDefault="00733B50" w:rsidP="001D0DB8">
            <w:pPr>
              <w:jc w:val="center"/>
              <w:rPr>
                <w:rFonts w:ascii="Calibri Light" w:hAnsi="Calibri Light" w:cs="Calibri Light"/>
                <w:color w:val="5B9BD5" w:themeColor="accent5"/>
                <w:sz w:val="22"/>
                <w:szCs w:val="22"/>
                <w:lang w:val="en-US"/>
              </w:rPr>
            </w:pPr>
          </w:p>
        </w:tc>
      </w:tr>
      <w:tr w:rsidR="008A3CCD" w:rsidRPr="001E04B7" w14:paraId="1D2937F0" w14:textId="77777777" w:rsidTr="00B016D4">
        <w:trPr>
          <w:trHeight w:val="964"/>
        </w:trPr>
        <w:tc>
          <w:tcPr>
            <w:tcW w:w="1897" w:type="dxa"/>
            <w:vMerge w:val="restart"/>
            <w:tcBorders>
              <w:left w:val="single" w:sz="4" w:space="0" w:color="auto"/>
            </w:tcBorders>
          </w:tcPr>
          <w:p w14:paraId="4E1DB5E5" w14:textId="7E651BC9" w:rsidR="008A3CCD" w:rsidRPr="00E274E4" w:rsidRDefault="008A3CCD"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5: Follow-up</w:t>
            </w:r>
          </w:p>
          <w:p w14:paraId="64D7FCF6" w14:textId="32F755C2" w:rsidR="008A3CCD" w:rsidRPr="00E274E4" w:rsidRDefault="008A3CCD" w:rsidP="001D0DB8">
            <w:pPr>
              <w:jc w:val="center"/>
              <w:rPr>
                <w:rFonts w:ascii="Calibri Light" w:hAnsi="Calibri Light" w:cs="Calibri Light"/>
                <w:sz w:val="22"/>
                <w:szCs w:val="22"/>
                <w:lang w:val="en-US"/>
              </w:rPr>
            </w:pPr>
          </w:p>
          <w:p w14:paraId="4D10635A" w14:textId="55A1C23A" w:rsidR="008A3CCD" w:rsidRPr="00E274E4" w:rsidRDefault="001D0DB8"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61312" behindDoc="1" locked="0" layoutInCell="1" allowOverlap="1" wp14:anchorId="3FA0C784" wp14:editId="37C53A59">
                  <wp:simplePos x="0" y="0"/>
                  <wp:positionH relativeFrom="column">
                    <wp:posOffset>0</wp:posOffset>
                  </wp:positionH>
                  <wp:positionV relativeFrom="paragraph">
                    <wp:posOffset>256407</wp:posOffset>
                  </wp:positionV>
                  <wp:extent cx="985736" cy="799244"/>
                  <wp:effectExtent l="0" t="0" r="5080" b="1270"/>
                  <wp:wrapTight wrapText="bothSides">
                    <wp:wrapPolygon edited="0">
                      <wp:start x="0" y="0"/>
                      <wp:lineTo x="0" y="21291"/>
                      <wp:lineTo x="21433" y="21291"/>
                      <wp:lineTo x="214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5736" cy="799244"/>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08C04273" w14:textId="7C22B95F"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How many moments of use are planned?</w:t>
            </w:r>
          </w:p>
        </w:tc>
        <w:tc>
          <w:tcPr>
            <w:tcW w:w="4536" w:type="dxa"/>
            <w:tcBorders>
              <w:right w:val="single" w:sz="4" w:space="0" w:color="auto"/>
            </w:tcBorders>
            <w:vAlign w:val="center"/>
          </w:tcPr>
          <w:p w14:paraId="52C1E595" w14:textId="46ACAB8C" w:rsidR="008A3CCD" w:rsidRPr="002936EF" w:rsidRDefault="002936EF" w:rsidP="002936EF">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One </w:t>
            </w:r>
            <w:r w:rsidR="00546294">
              <w:rPr>
                <w:rFonts w:ascii="Calibri Light" w:hAnsi="Calibri Light" w:cs="Calibri Light"/>
                <w:color w:val="5B9BD5" w:themeColor="accent5"/>
                <w:sz w:val="22"/>
                <w:szCs w:val="22"/>
                <w:lang w:val="en-US"/>
              </w:rPr>
              <w:t>moment</w:t>
            </w:r>
            <w:r>
              <w:rPr>
                <w:rFonts w:ascii="Calibri Light" w:hAnsi="Calibri Light" w:cs="Calibri Light"/>
                <w:color w:val="5B9BD5" w:themeColor="accent5"/>
                <w:sz w:val="22"/>
                <w:szCs w:val="22"/>
                <w:lang w:val="en-US"/>
              </w:rPr>
              <w:t xml:space="preserve">. </w:t>
            </w:r>
            <w:r w:rsidR="00922C1A">
              <w:rPr>
                <w:rFonts w:ascii="Calibri Light" w:hAnsi="Calibri Light" w:cs="Calibri Light"/>
                <w:color w:val="5B9BD5" w:themeColor="accent5"/>
                <w:sz w:val="22"/>
                <w:szCs w:val="22"/>
                <w:lang w:val="en-US"/>
              </w:rPr>
              <w:t xml:space="preserve">During this session, possibilities for follow-up use of the dashboard are explained and encouraged, but </w:t>
            </w:r>
            <w:r w:rsidR="00546294">
              <w:rPr>
                <w:rFonts w:ascii="Calibri Light" w:hAnsi="Calibri Light" w:cs="Calibri Light"/>
                <w:color w:val="5B9BD5" w:themeColor="accent5"/>
                <w:sz w:val="22"/>
                <w:szCs w:val="22"/>
                <w:lang w:val="en-US"/>
              </w:rPr>
              <w:t>the initiative then lies with</w:t>
            </w:r>
            <w:r w:rsidR="00922C1A">
              <w:rPr>
                <w:rFonts w:ascii="Calibri Light" w:hAnsi="Calibri Light" w:cs="Calibri Light"/>
                <w:color w:val="5B9BD5" w:themeColor="accent5"/>
                <w:sz w:val="22"/>
                <w:szCs w:val="22"/>
                <w:lang w:val="en-US"/>
              </w:rPr>
              <w:t xml:space="preserve"> the student. </w:t>
            </w:r>
          </w:p>
        </w:tc>
        <w:tc>
          <w:tcPr>
            <w:tcW w:w="1985" w:type="dxa"/>
            <w:tcBorders>
              <w:right w:val="single" w:sz="4" w:space="0" w:color="auto"/>
            </w:tcBorders>
            <w:vAlign w:val="center"/>
          </w:tcPr>
          <w:p w14:paraId="73915A9F" w14:textId="77777777" w:rsidR="008A3CCD" w:rsidRPr="00E274E4" w:rsidRDefault="008A3CCD" w:rsidP="00E274E4">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2A4E6945" w14:textId="4113568B" w:rsidR="008A3CCD" w:rsidRPr="001F10A1" w:rsidRDefault="001C0532"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we want to introduce students to the tool and teach them how to reflect on their study behavior. However, additional long term </w:t>
            </w:r>
            <w:r w:rsidR="002936EF">
              <w:rPr>
                <w:rFonts w:ascii="Calibri Light" w:hAnsi="Calibri Light" w:cs="Calibri Light"/>
                <w:color w:val="5B9BD5" w:themeColor="accent5"/>
                <w:sz w:val="22"/>
                <w:szCs w:val="22"/>
                <w:lang w:val="en-US"/>
              </w:rPr>
              <w:t xml:space="preserve">reflection by means of the dashboard is up to the student. </w:t>
            </w:r>
          </w:p>
        </w:tc>
      </w:tr>
      <w:tr w:rsidR="001D0DB8" w:rsidRPr="001E04B7" w14:paraId="731F101B" w14:textId="77777777" w:rsidTr="00B016D4">
        <w:trPr>
          <w:trHeight w:val="964"/>
        </w:trPr>
        <w:tc>
          <w:tcPr>
            <w:tcW w:w="1897" w:type="dxa"/>
            <w:vMerge/>
            <w:tcBorders>
              <w:left w:val="single" w:sz="4" w:space="0" w:color="auto"/>
            </w:tcBorders>
          </w:tcPr>
          <w:p w14:paraId="5A0D0DD1"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41D7F5B3" w14:textId="4A3FD796" w:rsidR="001D0DB8" w:rsidRDefault="001D0DB8" w:rsidP="00E274E4">
            <w:pPr>
              <w:rPr>
                <w:rFonts w:ascii="Calibri Light" w:hAnsi="Calibri Light" w:cs="Calibri Light"/>
                <w:sz w:val="22"/>
                <w:szCs w:val="22"/>
                <w:lang w:val="en-US"/>
              </w:rPr>
            </w:pPr>
            <w:r>
              <w:rPr>
                <w:rFonts w:ascii="Calibri Light" w:hAnsi="Calibri Light" w:cs="Calibri Light"/>
                <w:sz w:val="22"/>
                <w:szCs w:val="22"/>
                <w:lang w:val="en-US"/>
              </w:rPr>
              <w:t xml:space="preserve">Will the </w:t>
            </w:r>
            <w:r w:rsidR="00AF4462">
              <w:rPr>
                <w:rFonts w:ascii="Calibri Light" w:hAnsi="Calibri Light" w:cs="Calibri Light"/>
                <w:sz w:val="22"/>
                <w:szCs w:val="22"/>
                <w:lang w:val="en-US"/>
              </w:rPr>
              <w:t xml:space="preserve">follow-up </w:t>
            </w:r>
            <w:r>
              <w:rPr>
                <w:rFonts w:ascii="Calibri Light" w:hAnsi="Calibri Light" w:cs="Calibri Light"/>
                <w:sz w:val="22"/>
                <w:szCs w:val="22"/>
                <w:lang w:val="en-US"/>
              </w:rPr>
              <w:t xml:space="preserve">communication differ from first use? </w:t>
            </w:r>
            <w:r w:rsidR="00A36B54">
              <w:rPr>
                <w:rFonts w:ascii="Calibri Light" w:hAnsi="Calibri Light" w:cs="Calibri Light"/>
                <w:sz w:val="22"/>
                <w:szCs w:val="22"/>
                <w:lang w:val="en-US"/>
              </w:rPr>
              <w:t>If so, in what way?</w:t>
            </w:r>
          </w:p>
        </w:tc>
        <w:tc>
          <w:tcPr>
            <w:tcW w:w="4536" w:type="dxa"/>
            <w:tcBorders>
              <w:right w:val="single" w:sz="4" w:space="0" w:color="auto"/>
            </w:tcBorders>
            <w:vAlign w:val="center"/>
          </w:tcPr>
          <w:p w14:paraId="14F9A7A6" w14:textId="269D82BF" w:rsidR="001D0DB8" w:rsidRPr="00AC5975" w:rsidRDefault="002936EF"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Yes. Students will not be informed about the dashboard anymore. </w:t>
            </w:r>
          </w:p>
        </w:tc>
        <w:tc>
          <w:tcPr>
            <w:tcW w:w="1985" w:type="dxa"/>
            <w:tcBorders>
              <w:right w:val="single" w:sz="4" w:space="0" w:color="auto"/>
            </w:tcBorders>
            <w:vAlign w:val="center"/>
          </w:tcPr>
          <w:p w14:paraId="48A15A0E" w14:textId="42D4E60B" w:rsidR="001D0DB8" w:rsidRDefault="001D0DB8" w:rsidP="00E274E4">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7108A140" w14:textId="62803AFE" w:rsidR="001D0DB8" w:rsidRPr="001F10A1" w:rsidRDefault="002936EF" w:rsidP="00E274E4">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After the first use, students know about the dashboard and can use it individually if they want to. They can contact tutors via email if they want to ask questions about the dashboard. </w:t>
            </w:r>
          </w:p>
        </w:tc>
      </w:tr>
      <w:tr w:rsidR="001D0DB8" w:rsidRPr="001E04B7" w14:paraId="19D75894" w14:textId="77777777" w:rsidTr="00B016D4">
        <w:trPr>
          <w:trHeight w:val="964"/>
        </w:trPr>
        <w:tc>
          <w:tcPr>
            <w:tcW w:w="1897" w:type="dxa"/>
            <w:vMerge/>
            <w:tcBorders>
              <w:left w:val="single" w:sz="4" w:space="0" w:color="auto"/>
            </w:tcBorders>
          </w:tcPr>
          <w:p w14:paraId="0A6B2C52"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4C9005ED" w14:textId="602157D5"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 xml:space="preserve">Will </w:t>
            </w:r>
            <w:r w:rsidR="00AF4462">
              <w:rPr>
                <w:rFonts w:ascii="Calibri Light" w:hAnsi="Calibri Light" w:cs="Calibri Light"/>
                <w:sz w:val="22"/>
                <w:szCs w:val="22"/>
                <w:lang w:val="en-US"/>
              </w:rPr>
              <w:t xml:space="preserve">follow-up </w:t>
            </w:r>
            <w:r>
              <w:rPr>
                <w:rFonts w:ascii="Calibri Light" w:hAnsi="Calibri Light" w:cs="Calibri Light"/>
                <w:sz w:val="22"/>
                <w:szCs w:val="22"/>
                <w:lang w:val="en-US"/>
              </w:rPr>
              <w:t xml:space="preserve">student use of the dashboard differ from first use? </w:t>
            </w:r>
            <w:r w:rsidR="00A36B54">
              <w:rPr>
                <w:rFonts w:ascii="Calibri Light" w:hAnsi="Calibri Light" w:cs="Calibri Light"/>
                <w:sz w:val="22"/>
                <w:szCs w:val="22"/>
                <w:lang w:val="en-US"/>
              </w:rPr>
              <w:t>If so, in what way?</w:t>
            </w:r>
          </w:p>
        </w:tc>
        <w:tc>
          <w:tcPr>
            <w:tcW w:w="4536" w:type="dxa"/>
            <w:tcBorders>
              <w:right w:val="single" w:sz="4" w:space="0" w:color="auto"/>
            </w:tcBorders>
            <w:vAlign w:val="center"/>
          </w:tcPr>
          <w:p w14:paraId="4C404185" w14:textId="0D79CAE6" w:rsidR="001D0DB8" w:rsidRPr="00AC5975" w:rsidRDefault="002936EF"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Yes. It is now completely autonomous.</w:t>
            </w:r>
            <w:r w:rsidR="00546294">
              <w:rPr>
                <w:rFonts w:ascii="Calibri Light" w:hAnsi="Calibri Light" w:cs="Calibri Light"/>
                <w:color w:val="5B9BD5" w:themeColor="accent5"/>
                <w:sz w:val="22"/>
                <w:szCs w:val="22"/>
                <w:lang w:val="en-US"/>
              </w:rPr>
              <w:t xml:space="preserve"> They can get in touch with a tutor if they need to.</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581E5EC9" w14:textId="3AF1F62E"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20272C33" w14:textId="56BD7A9A" w:rsidR="001D0DB8" w:rsidRPr="001F10A1" w:rsidRDefault="002936EF"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Because we want students to continue with reflecting on their study behavior independently. S</w:t>
            </w:r>
            <w:r w:rsidRPr="002936EF">
              <w:rPr>
                <w:rFonts w:ascii="Calibri Light" w:hAnsi="Calibri Light" w:cs="Calibri Light"/>
                <w:color w:val="5B9BD5" w:themeColor="accent5"/>
                <w:sz w:val="22"/>
                <w:szCs w:val="22"/>
                <w:lang w:val="en-US"/>
              </w:rPr>
              <w:t>tudents are given the autonomy to determine their own needs and reach out to tutors on their own initiative</w:t>
            </w:r>
            <w:r w:rsidR="00546294">
              <w:rPr>
                <w:rFonts w:ascii="Calibri Light" w:hAnsi="Calibri Light" w:cs="Calibri Light"/>
                <w:color w:val="5B9BD5" w:themeColor="accent5"/>
                <w:sz w:val="22"/>
                <w:szCs w:val="22"/>
                <w:lang w:val="en-US"/>
              </w:rPr>
              <w:t>.</w:t>
            </w:r>
          </w:p>
        </w:tc>
      </w:tr>
      <w:tr w:rsidR="001D0DB8" w:rsidRPr="001E04B7" w14:paraId="712A762B" w14:textId="77777777" w:rsidTr="00B016D4">
        <w:trPr>
          <w:trHeight w:val="964"/>
        </w:trPr>
        <w:tc>
          <w:tcPr>
            <w:tcW w:w="1897" w:type="dxa"/>
            <w:vMerge/>
            <w:tcBorders>
              <w:left w:val="single" w:sz="4" w:space="0" w:color="auto"/>
            </w:tcBorders>
          </w:tcPr>
          <w:p w14:paraId="756DD425"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117079FE" w14:textId="456E4A9B"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 xml:space="preserve">Will </w:t>
            </w:r>
            <w:r w:rsidR="00AF4462">
              <w:rPr>
                <w:rFonts w:ascii="Calibri Light" w:hAnsi="Calibri Light" w:cs="Calibri Light"/>
                <w:sz w:val="22"/>
                <w:szCs w:val="22"/>
                <w:lang w:val="en-US"/>
              </w:rPr>
              <w:t xml:space="preserve">follow-up </w:t>
            </w:r>
            <w:r>
              <w:rPr>
                <w:rFonts w:ascii="Calibri Light" w:hAnsi="Calibri Light" w:cs="Calibri Light"/>
                <w:sz w:val="22"/>
                <w:szCs w:val="22"/>
                <w:lang w:val="en-US"/>
              </w:rPr>
              <w:t xml:space="preserve">reflection &amp; action differ from first use? </w:t>
            </w:r>
            <w:r w:rsidR="00A36B54">
              <w:rPr>
                <w:rFonts w:ascii="Calibri Light" w:hAnsi="Calibri Light" w:cs="Calibri Light"/>
                <w:sz w:val="22"/>
                <w:szCs w:val="22"/>
                <w:lang w:val="en-US"/>
              </w:rPr>
              <w:t>If so, in what way?</w:t>
            </w:r>
          </w:p>
        </w:tc>
        <w:tc>
          <w:tcPr>
            <w:tcW w:w="4536" w:type="dxa"/>
            <w:tcBorders>
              <w:right w:val="single" w:sz="4" w:space="0" w:color="auto"/>
            </w:tcBorders>
            <w:vAlign w:val="center"/>
          </w:tcPr>
          <w:p w14:paraId="2304C424" w14:textId="5591CD79" w:rsidR="001D0DB8" w:rsidRPr="00AC5975" w:rsidRDefault="002936EF"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Yes. If students want to reflect on their dashboard, they have to initiate it themselves.</w:t>
            </w:r>
          </w:p>
        </w:tc>
        <w:tc>
          <w:tcPr>
            <w:tcW w:w="1985" w:type="dxa"/>
            <w:tcBorders>
              <w:right w:val="single" w:sz="4" w:space="0" w:color="auto"/>
            </w:tcBorders>
            <w:vAlign w:val="center"/>
          </w:tcPr>
          <w:p w14:paraId="08E55BC5" w14:textId="0C449C8D"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or why not?</w:t>
            </w:r>
          </w:p>
        </w:tc>
        <w:tc>
          <w:tcPr>
            <w:tcW w:w="4111" w:type="dxa"/>
            <w:tcBorders>
              <w:right w:val="single" w:sz="4" w:space="0" w:color="auto"/>
            </w:tcBorders>
            <w:vAlign w:val="center"/>
          </w:tcPr>
          <w:p w14:paraId="61FE3B01" w14:textId="0FAA85AF" w:rsidR="001D0DB8" w:rsidRPr="001F10A1" w:rsidRDefault="00224E5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we think students are now able to reflect and act upon their dashboard themselves.   </w:t>
            </w:r>
            <w:r w:rsidR="002936EF">
              <w:rPr>
                <w:rFonts w:ascii="Calibri Light" w:hAnsi="Calibri Light" w:cs="Calibri Light"/>
                <w:color w:val="5B9BD5" w:themeColor="accent5"/>
                <w:sz w:val="22"/>
                <w:szCs w:val="22"/>
                <w:lang w:val="en-US"/>
              </w:rPr>
              <w:t xml:space="preserve"> </w:t>
            </w:r>
          </w:p>
        </w:tc>
      </w:tr>
      <w:tr w:rsidR="001D0DB8" w:rsidRPr="001E04B7" w14:paraId="4BC4AE1E" w14:textId="77777777" w:rsidTr="00B016D4">
        <w:trPr>
          <w:trHeight w:val="964"/>
        </w:trPr>
        <w:tc>
          <w:tcPr>
            <w:tcW w:w="1897" w:type="dxa"/>
            <w:vMerge/>
            <w:tcBorders>
              <w:left w:val="single" w:sz="4" w:space="0" w:color="auto"/>
            </w:tcBorders>
          </w:tcPr>
          <w:p w14:paraId="5153AAAF" w14:textId="77777777"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11C7D3C5" w14:textId="7AFE2426" w:rsidR="001D0DB8" w:rsidRPr="00E274E4" w:rsidRDefault="001D0DB8" w:rsidP="001D0DB8">
            <w:pPr>
              <w:rPr>
                <w:rFonts w:ascii="Calibri Light" w:hAnsi="Calibri Light" w:cs="Calibri Light"/>
                <w:sz w:val="22"/>
                <w:szCs w:val="22"/>
                <w:lang w:val="en-US"/>
              </w:rPr>
            </w:pPr>
            <w:r w:rsidRPr="00E274E4">
              <w:rPr>
                <w:rFonts w:ascii="Calibri Light" w:hAnsi="Calibri Light" w:cs="Calibri Light"/>
                <w:sz w:val="22"/>
                <w:szCs w:val="22"/>
                <w:lang w:val="en-US"/>
              </w:rPr>
              <w:t xml:space="preserve">Will students be encouraged to compare </w:t>
            </w:r>
            <w:r w:rsidR="00A36B54">
              <w:rPr>
                <w:rFonts w:ascii="Calibri Light" w:hAnsi="Calibri Light" w:cs="Calibri Light"/>
                <w:sz w:val="22"/>
                <w:szCs w:val="22"/>
                <w:lang w:val="en-US"/>
              </w:rPr>
              <w:t xml:space="preserve">their results </w:t>
            </w:r>
            <w:r w:rsidRPr="00E274E4">
              <w:rPr>
                <w:rFonts w:ascii="Calibri Light" w:hAnsi="Calibri Light" w:cs="Calibri Light"/>
                <w:sz w:val="22"/>
                <w:szCs w:val="22"/>
                <w:lang w:val="en-US"/>
              </w:rPr>
              <w:t>to their earlier results?</w:t>
            </w:r>
          </w:p>
        </w:tc>
        <w:tc>
          <w:tcPr>
            <w:tcW w:w="4536" w:type="dxa"/>
            <w:tcBorders>
              <w:right w:val="single" w:sz="4" w:space="0" w:color="auto"/>
            </w:tcBorders>
            <w:vAlign w:val="center"/>
          </w:tcPr>
          <w:p w14:paraId="3A13D807" w14:textId="54D51574" w:rsidR="001D0DB8" w:rsidRPr="00AC5975" w:rsidRDefault="00546294"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Yes, we will explain this in the tutor session</w:t>
            </w:r>
            <w:r w:rsidR="00224E56">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26534582" w14:textId="77777777" w:rsidR="001D0DB8" w:rsidRPr="00E274E4"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will students be encouraged or not?</w:t>
            </w:r>
          </w:p>
        </w:tc>
        <w:tc>
          <w:tcPr>
            <w:tcW w:w="4111" w:type="dxa"/>
            <w:tcBorders>
              <w:right w:val="single" w:sz="4" w:space="0" w:color="auto"/>
            </w:tcBorders>
            <w:vAlign w:val="center"/>
          </w:tcPr>
          <w:p w14:paraId="639E5235" w14:textId="2429C8E7" w:rsidR="001D0DB8" w:rsidRPr="001F10A1" w:rsidRDefault="00224E56"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It is completely up to the students how they reflect on their results</w:t>
            </w:r>
            <w:r w:rsidR="00546294">
              <w:rPr>
                <w:rFonts w:ascii="Calibri Light" w:hAnsi="Calibri Light" w:cs="Calibri Light"/>
                <w:color w:val="5B9BD5" w:themeColor="accent5"/>
                <w:sz w:val="22"/>
                <w:szCs w:val="22"/>
                <w:lang w:val="en-US"/>
              </w:rPr>
              <w:t>, but we want to encourage them to compare multiple moments of dashboard use.</w:t>
            </w:r>
          </w:p>
        </w:tc>
      </w:tr>
      <w:tr w:rsidR="001D0DB8" w:rsidRPr="001E04B7" w14:paraId="7256958F" w14:textId="77777777" w:rsidTr="001D0DB8">
        <w:trPr>
          <w:trHeight w:val="964"/>
        </w:trPr>
        <w:tc>
          <w:tcPr>
            <w:tcW w:w="1897" w:type="dxa"/>
            <w:vMerge/>
            <w:tcBorders>
              <w:left w:val="single" w:sz="4" w:space="0" w:color="auto"/>
              <w:bottom w:val="single" w:sz="4" w:space="0" w:color="auto"/>
            </w:tcBorders>
          </w:tcPr>
          <w:p w14:paraId="15193927" w14:textId="77777777" w:rsidR="001D0DB8" w:rsidRPr="00E274E4" w:rsidRDefault="001D0DB8" w:rsidP="001D0DB8">
            <w:pPr>
              <w:jc w:val="center"/>
              <w:rPr>
                <w:rFonts w:ascii="Calibri Light" w:hAnsi="Calibri Light" w:cs="Calibri Light"/>
                <w:sz w:val="22"/>
                <w:szCs w:val="22"/>
                <w:lang w:val="en-US"/>
              </w:rPr>
            </w:pPr>
          </w:p>
        </w:tc>
        <w:tc>
          <w:tcPr>
            <w:tcW w:w="2781" w:type="dxa"/>
            <w:tcBorders>
              <w:bottom w:val="single" w:sz="4" w:space="0" w:color="auto"/>
            </w:tcBorders>
            <w:vAlign w:val="center"/>
          </w:tcPr>
          <w:p w14:paraId="03B24E49" w14:textId="4BC8824E" w:rsidR="001D0DB8" w:rsidRPr="00E274E4" w:rsidRDefault="00733B50" w:rsidP="001D0DB8">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bottom w:val="single" w:sz="4" w:space="0" w:color="auto"/>
              <w:right w:val="single" w:sz="4" w:space="0" w:color="auto"/>
            </w:tcBorders>
            <w:vAlign w:val="center"/>
          </w:tcPr>
          <w:p w14:paraId="6A71F413" w14:textId="3E938FE2" w:rsidR="001D0DB8" w:rsidRPr="00AC5975" w:rsidRDefault="001D0DB8" w:rsidP="001D0DB8">
            <w:pPr>
              <w:rPr>
                <w:rFonts w:ascii="Calibri Light" w:hAnsi="Calibri Light" w:cs="Calibri Light"/>
                <w:color w:val="5B9BD5" w:themeColor="accent5"/>
                <w:sz w:val="22"/>
                <w:szCs w:val="22"/>
                <w:lang w:val="en-US"/>
              </w:rPr>
            </w:pPr>
          </w:p>
        </w:tc>
        <w:tc>
          <w:tcPr>
            <w:tcW w:w="1985" w:type="dxa"/>
            <w:tcBorders>
              <w:bottom w:val="single" w:sz="4" w:space="0" w:color="auto"/>
              <w:right w:val="single" w:sz="4" w:space="0" w:color="auto"/>
            </w:tcBorders>
            <w:vAlign w:val="center"/>
          </w:tcPr>
          <w:p w14:paraId="30AD6787" w14:textId="03F25E7D"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is that support needed?</w:t>
            </w:r>
          </w:p>
        </w:tc>
        <w:tc>
          <w:tcPr>
            <w:tcW w:w="4111" w:type="dxa"/>
            <w:tcBorders>
              <w:bottom w:val="single" w:sz="4" w:space="0" w:color="auto"/>
              <w:right w:val="single" w:sz="4" w:space="0" w:color="auto"/>
            </w:tcBorders>
            <w:vAlign w:val="center"/>
          </w:tcPr>
          <w:p w14:paraId="07696BBB" w14:textId="77777777" w:rsidR="001D0DB8" w:rsidRPr="001F10A1" w:rsidRDefault="001D0DB8" w:rsidP="001D0DB8">
            <w:pPr>
              <w:rPr>
                <w:rFonts w:ascii="Calibri Light" w:hAnsi="Calibri Light" w:cs="Calibri Light"/>
                <w:color w:val="5B9BD5" w:themeColor="accent5"/>
                <w:sz w:val="22"/>
                <w:szCs w:val="22"/>
                <w:lang w:val="en-US"/>
              </w:rPr>
            </w:pPr>
          </w:p>
        </w:tc>
      </w:tr>
      <w:tr w:rsidR="001D0DB8" w:rsidRPr="001E04B7" w14:paraId="583428D2" w14:textId="77777777" w:rsidTr="00224E56">
        <w:trPr>
          <w:trHeight w:val="314"/>
        </w:trPr>
        <w:tc>
          <w:tcPr>
            <w:tcW w:w="15310" w:type="dxa"/>
            <w:gridSpan w:val="5"/>
            <w:tcBorders>
              <w:left w:val="nil"/>
              <w:right w:val="nil"/>
            </w:tcBorders>
          </w:tcPr>
          <w:p w14:paraId="57BBBC50" w14:textId="77777777" w:rsidR="001D0DB8" w:rsidRPr="001F10A1" w:rsidRDefault="001D0DB8" w:rsidP="00224E56">
            <w:pPr>
              <w:jc w:val="center"/>
              <w:rPr>
                <w:rFonts w:ascii="Calibri Light" w:hAnsi="Calibri Light" w:cs="Calibri Light"/>
                <w:color w:val="5B9BD5" w:themeColor="accent5"/>
                <w:sz w:val="22"/>
                <w:szCs w:val="22"/>
                <w:lang w:val="en-US"/>
              </w:rPr>
            </w:pPr>
          </w:p>
        </w:tc>
      </w:tr>
      <w:tr w:rsidR="001D0DB8" w:rsidRPr="001E04B7" w14:paraId="56B06D01" w14:textId="77777777" w:rsidTr="00224E56">
        <w:trPr>
          <w:trHeight w:val="901"/>
        </w:trPr>
        <w:tc>
          <w:tcPr>
            <w:tcW w:w="1897" w:type="dxa"/>
            <w:vMerge w:val="restart"/>
            <w:tcBorders>
              <w:left w:val="single" w:sz="4" w:space="0" w:color="auto"/>
            </w:tcBorders>
          </w:tcPr>
          <w:p w14:paraId="53514337" w14:textId="6F398D03" w:rsidR="001D0DB8" w:rsidRDefault="001D0DB8" w:rsidP="001D0DB8">
            <w:pPr>
              <w:jc w:val="center"/>
              <w:rPr>
                <w:rFonts w:ascii="Calibri Light" w:hAnsi="Calibri Light" w:cs="Calibri Light"/>
                <w:sz w:val="22"/>
                <w:szCs w:val="22"/>
                <w:lang w:val="en-US"/>
              </w:rPr>
            </w:pPr>
            <w:r>
              <w:rPr>
                <w:rFonts w:ascii="Calibri Light" w:hAnsi="Calibri Light" w:cs="Calibri Light"/>
                <w:sz w:val="22"/>
                <w:szCs w:val="22"/>
                <w:lang w:val="en-US"/>
              </w:rPr>
              <w:t>6. Evaluation</w:t>
            </w:r>
          </w:p>
          <w:p w14:paraId="797020DD" w14:textId="0C1D3D8C" w:rsidR="001D0DB8" w:rsidRDefault="001D0DB8" w:rsidP="001D0DB8">
            <w:pPr>
              <w:jc w:val="center"/>
              <w:rPr>
                <w:rFonts w:ascii="Calibri Light" w:hAnsi="Calibri Light" w:cs="Calibri Light"/>
                <w:sz w:val="22"/>
                <w:szCs w:val="22"/>
                <w:lang w:val="en-US"/>
              </w:rPr>
            </w:pPr>
          </w:p>
          <w:p w14:paraId="3198362F" w14:textId="0DE39EBC" w:rsidR="001D0DB8" w:rsidRDefault="001D0DB8" w:rsidP="001D0DB8">
            <w:pPr>
              <w:jc w:val="center"/>
            </w:pPr>
            <w:r>
              <w:rPr>
                <w:noProof/>
              </w:rPr>
              <w:lastRenderedPageBreak/>
              <w:drawing>
                <wp:anchor distT="0" distB="0" distL="114300" distR="114300" simplePos="0" relativeHeight="251668480" behindDoc="1" locked="0" layoutInCell="1" allowOverlap="1" wp14:anchorId="29C6393F" wp14:editId="21041B36">
                  <wp:simplePos x="0" y="0"/>
                  <wp:positionH relativeFrom="column">
                    <wp:posOffset>191436</wp:posOffset>
                  </wp:positionH>
                  <wp:positionV relativeFrom="paragraph">
                    <wp:posOffset>188929</wp:posOffset>
                  </wp:positionV>
                  <wp:extent cx="685800" cy="685800"/>
                  <wp:effectExtent l="0" t="0" r="0" b="0"/>
                  <wp:wrapTight wrapText="bothSides">
                    <wp:wrapPolygon edited="0">
                      <wp:start x="6800" y="0"/>
                      <wp:lineTo x="2400" y="2000"/>
                      <wp:lineTo x="800" y="3600"/>
                      <wp:lineTo x="1200" y="21200"/>
                      <wp:lineTo x="15600" y="21200"/>
                      <wp:lineTo x="16400" y="19200"/>
                      <wp:lineTo x="20400" y="12800"/>
                      <wp:lineTo x="20800" y="11600"/>
                      <wp:lineTo x="19200" y="9200"/>
                      <wp:lineTo x="16000" y="6400"/>
                      <wp:lineTo x="16400" y="4000"/>
                      <wp:lineTo x="14800" y="2400"/>
                      <wp:lineTo x="10000" y="0"/>
                      <wp:lineTo x="6800" y="0"/>
                    </wp:wrapPolygon>
                  </wp:wrapTight>
                  <wp:docPr id="10" name="Afbeelding 10" descr="Evaluation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aluation - Free business ic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lang w:val="en-US"/>
              </w:rPr>
              <w:br/>
            </w:r>
            <w:r>
              <w:rPr>
                <w:rFonts w:ascii="Calibri Light" w:hAnsi="Calibri Light" w:cs="Calibri Light"/>
                <w:sz w:val="22"/>
                <w:szCs w:val="22"/>
                <w:lang w:val="en-US"/>
              </w:rPr>
              <w:br/>
            </w:r>
          </w:p>
          <w:p w14:paraId="640EDF5F" w14:textId="44D56F8B" w:rsidR="001D0DB8" w:rsidRPr="00E274E4" w:rsidRDefault="001D0DB8" w:rsidP="001D0DB8">
            <w:pPr>
              <w:jc w:val="center"/>
              <w:rPr>
                <w:rFonts w:ascii="Calibri Light" w:hAnsi="Calibri Light" w:cs="Calibri Light"/>
                <w:sz w:val="22"/>
                <w:szCs w:val="22"/>
                <w:lang w:val="en-US"/>
              </w:rPr>
            </w:pPr>
            <w:r>
              <w:fldChar w:fldCharType="begin"/>
            </w:r>
            <w:r>
              <w:instrText xml:space="preserve"> INCLUDEPICTURE "https://cdn-icons-png.flaticon.com/512/3712/3712191.png" \* MERGEFORMATINET </w:instrText>
            </w:r>
            <w:r>
              <w:fldChar w:fldCharType="end"/>
            </w:r>
          </w:p>
        </w:tc>
        <w:tc>
          <w:tcPr>
            <w:tcW w:w="2781" w:type="dxa"/>
            <w:vAlign w:val="center"/>
          </w:tcPr>
          <w:p w14:paraId="299C2C9C" w14:textId="2BA81B5F"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lastRenderedPageBreak/>
              <w:t>How and when will dashboard use be evaluated with students?</w:t>
            </w:r>
          </w:p>
        </w:tc>
        <w:tc>
          <w:tcPr>
            <w:tcW w:w="4536" w:type="dxa"/>
            <w:tcBorders>
              <w:right w:val="single" w:sz="4" w:space="0" w:color="auto"/>
            </w:tcBorders>
            <w:vAlign w:val="center"/>
          </w:tcPr>
          <w:p w14:paraId="67682221" w14:textId="7EE0F1D7" w:rsidR="002936EF" w:rsidRPr="00AC5975" w:rsidRDefault="002936EF"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Students will evaluate the dashboard after the first use. We will organize a focus group with students to reflect on the implementatio</w:t>
            </w:r>
            <w:r w:rsidR="00522DFC">
              <w:rPr>
                <w:rFonts w:ascii="Calibri Light" w:hAnsi="Calibri Light" w:cs="Calibri Light"/>
                <w:color w:val="5B9BD5" w:themeColor="accent5"/>
                <w:sz w:val="22"/>
                <w:szCs w:val="22"/>
                <w:lang w:val="en-US"/>
              </w:rPr>
              <w:t>n</w:t>
            </w:r>
            <w:r>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20F23471" w14:textId="2A53426F"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this way, and why then?</w:t>
            </w:r>
          </w:p>
        </w:tc>
        <w:tc>
          <w:tcPr>
            <w:tcW w:w="4111" w:type="dxa"/>
            <w:tcBorders>
              <w:right w:val="single" w:sz="4" w:space="0" w:color="auto"/>
            </w:tcBorders>
            <w:vAlign w:val="center"/>
          </w:tcPr>
          <w:p w14:paraId="06D28E79" w14:textId="5950AFE7" w:rsidR="001D0DB8" w:rsidRPr="001F10A1" w:rsidRDefault="002936EF"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this is the only </w:t>
            </w:r>
            <w:r w:rsidR="00546294">
              <w:rPr>
                <w:rFonts w:ascii="Calibri Light" w:hAnsi="Calibri Light" w:cs="Calibri Light"/>
                <w:color w:val="5B9BD5" w:themeColor="accent5"/>
                <w:sz w:val="22"/>
                <w:szCs w:val="22"/>
                <w:lang w:val="en-US"/>
              </w:rPr>
              <w:t xml:space="preserve">time </w:t>
            </w:r>
            <w:r>
              <w:rPr>
                <w:rFonts w:ascii="Calibri Light" w:hAnsi="Calibri Light" w:cs="Calibri Light"/>
                <w:color w:val="5B9BD5" w:themeColor="accent5"/>
                <w:sz w:val="22"/>
                <w:szCs w:val="22"/>
                <w:lang w:val="en-US"/>
              </w:rPr>
              <w:t xml:space="preserve">the dashboard is </w:t>
            </w:r>
            <w:r w:rsidR="00546294">
              <w:rPr>
                <w:rFonts w:ascii="Calibri Light" w:hAnsi="Calibri Light" w:cs="Calibri Light"/>
                <w:color w:val="5B9BD5" w:themeColor="accent5"/>
                <w:sz w:val="22"/>
                <w:szCs w:val="22"/>
                <w:lang w:val="en-US"/>
              </w:rPr>
              <w:t xml:space="preserve">used </w:t>
            </w:r>
            <w:r>
              <w:rPr>
                <w:rFonts w:ascii="Calibri Light" w:hAnsi="Calibri Light" w:cs="Calibri Light"/>
                <w:color w:val="5B9BD5" w:themeColor="accent5"/>
                <w:sz w:val="22"/>
                <w:szCs w:val="22"/>
                <w:lang w:val="en-US"/>
              </w:rPr>
              <w:t>in the program.</w:t>
            </w:r>
          </w:p>
        </w:tc>
      </w:tr>
      <w:tr w:rsidR="001D0DB8" w:rsidRPr="001E04B7" w14:paraId="57B67967" w14:textId="77777777" w:rsidTr="00B016D4">
        <w:trPr>
          <w:trHeight w:val="964"/>
        </w:trPr>
        <w:tc>
          <w:tcPr>
            <w:tcW w:w="1897" w:type="dxa"/>
            <w:vMerge/>
            <w:tcBorders>
              <w:left w:val="single" w:sz="4" w:space="0" w:color="auto"/>
            </w:tcBorders>
          </w:tcPr>
          <w:p w14:paraId="4952B048" w14:textId="77777777" w:rsidR="001D0DB8" w:rsidRPr="00E274E4" w:rsidRDefault="001D0DB8" w:rsidP="001D0DB8">
            <w:pPr>
              <w:rPr>
                <w:rFonts w:ascii="Calibri Light" w:hAnsi="Calibri Light" w:cs="Calibri Light"/>
                <w:sz w:val="22"/>
                <w:szCs w:val="22"/>
                <w:lang w:val="en-US"/>
              </w:rPr>
            </w:pPr>
          </w:p>
        </w:tc>
        <w:tc>
          <w:tcPr>
            <w:tcW w:w="2781" w:type="dxa"/>
            <w:vAlign w:val="center"/>
          </w:tcPr>
          <w:p w14:paraId="044189BC" w14:textId="45C5C0E1"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How and when will dashboard use and the implementation be evaluated with the team?</w:t>
            </w:r>
          </w:p>
        </w:tc>
        <w:tc>
          <w:tcPr>
            <w:tcW w:w="4536" w:type="dxa"/>
            <w:tcBorders>
              <w:right w:val="single" w:sz="4" w:space="0" w:color="auto"/>
            </w:tcBorders>
            <w:vAlign w:val="center"/>
          </w:tcPr>
          <w:p w14:paraId="5AF98821" w14:textId="77777777" w:rsidR="001D0DB8" w:rsidRDefault="002936EF"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The team will reflect on the dashboard as well after the first use during a meeting. </w:t>
            </w:r>
            <w:r w:rsidR="00546294">
              <w:rPr>
                <w:rFonts w:ascii="Calibri Light" w:hAnsi="Calibri Light" w:cs="Calibri Light"/>
                <w:color w:val="5B9BD5" w:themeColor="accent5"/>
                <w:sz w:val="22"/>
                <w:szCs w:val="22"/>
                <w:lang w:val="en-US"/>
              </w:rPr>
              <w:t xml:space="preserve">The adjustments to the implementation will be discussed as well, to explore if we reached our goals better this time. </w:t>
            </w:r>
          </w:p>
          <w:p w14:paraId="614DA106" w14:textId="2B619E10" w:rsidR="00546294" w:rsidRPr="00AC5975" w:rsidRDefault="00546294" w:rsidP="001D0DB8">
            <w:pPr>
              <w:rPr>
                <w:rFonts w:ascii="Calibri Light" w:hAnsi="Calibri Light" w:cs="Calibri Light"/>
                <w:color w:val="5B9BD5" w:themeColor="accent5"/>
                <w:sz w:val="22"/>
                <w:szCs w:val="22"/>
                <w:lang w:val="en-US"/>
              </w:rPr>
            </w:pPr>
          </w:p>
        </w:tc>
        <w:tc>
          <w:tcPr>
            <w:tcW w:w="1985" w:type="dxa"/>
            <w:tcBorders>
              <w:right w:val="single" w:sz="4" w:space="0" w:color="auto"/>
            </w:tcBorders>
            <w:vAlign w:val="center"/>
          </w:tcPr>
          <w:p w14:paraId="7A275811" w14:textId="153CA36E" w:rsidR="001D0DB8"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Why this way, and why then?</w:t>
            </w:r>
          </w:p>
        </w:tc>
        <w:tc>
          <w:tcPr>
            <w:tcW w:w="4111" w:type="dxa"/>
            <w:tcBorders>
              <w:right w:val="single" w:sz="4" w:space="0" w:color="auto"/>
            </w:tcBorders>
            <w:vAlign w:val="center"/>
          </w:tcPr>
          <w:p w14:paraId="526A6BCD" w14:textId="03881F7B" w:rsidR="001D0DB8" w:rsidRPr="001F10A1" w:rsidRDefault="002936EF" w:rsidP="001D0DB8">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Because tutors can exchange their experiences and opinions with each other. </w:t>
            </w:r>
            <w:r w:rsidR="00342F37">
              <w:rPr>
                <w:rFonts w:ascii="Calibri Light" w:hAnsi="Calibri Light" w:cs="Calibri Light"/>
                <w:color w:val="5B9BD5" w:themeColor="accent5"/>
                <w:sz w:val="22"/>
                <w:szCs w:val="22"/>
                <w:lang w:val="en-US"/>
              </w:rPr>
              <w:t>This way of evaluation allows us to compare with the previous implementation and identify improvements in the implementation.</w:t>
            </w:r>
          </w:p>
        </w:tc>
      </w:tr>
      <w:tr w:rsidR="001D0DB8" w:rsidRPr="001E04B7" w14:paraId="5847A771" w14:textId="77777777" w:rsidTr="00B016D4">
        <w:trPr>
          <w:trHeight w:val="964"/>
        </w:trPr>
        <w:tc>
          <w:tcPr>
            <w:tcW w:w="1897" w:type="dxa"/>
            <w:vMerge/>
            <w:tcBorders>
              <w:left w:val="single" w:sz="4" w:space="0" w:color="auto"/>
            </w:tcBorders>
          </w:tcPr>
          <w:p w14:paraId="2E135567" w14:textId="77777777" w:rsidR="001D0DB8" w:rsidRPr="00E274E4" w:rsidRDefault="001D0DB8" w:rsidP="001D0DB8">
            <w:pPr>
              <w:rPr>
                <w:rFonts w:ascii="Calibri Light" w:hAnsi="Calibri Light" w:cs="Calibri Light"/>
                <w:sz w:val="22"/>
                <w:szCs w:val="22"/>
                <w:lang w:val="en-US"/>
              </w:rPr>
            </w:pPr>
          </w:p>
        </w:tc>
        <w:tc>
          <w:tcPr>
            <w:tcW w:w="2781" w:type="dxa"/>
            <w:vAlign w:val="center"/>
          </w:tcPr>
          <w:p w14:paraId="36C017C0" w14:textId="1D0FED76" w:rsidR="001D0DB8" w:rsidRDefault="00733B50" w:rsidP="001D0DB8">
            <w:pPr>
              <w:rPr>
                <w:rFonts w:ascii="Calibri Light" w:hAnsi="Calibri Light" w:cs="Calibri Light"/>
                <w:sz w:val="22"/>
                <w:szCs w:val="22"/>
                <w:lang w:val="en-US"/>
              </w:rPr>
            </w:pPr>
            <w:r>
              <w:rPr>
                <w:rFonts w:ascii="Calibri Light" w:hAnsi="Calibri Light" w:cs="Calibri Light"/>
                <w:sz w:val="22"/>
                <w:szCs w:val="22"/>
                <w:lang w:val="en-US"/>
              </w:rPr>
              <w:t>Is there any support needed? Who can provide that support?</w:t>
            </w:r>
          </w:p>
        </w:tc>
        <w:tc>
          <w:tcPr>
            <w:tcW w:w="4536" w:type="dxa"/>
            <w:tcBorders>
              <w:right w:val="single" w:sz="4" w:space="0" w:color="auto"/>
            </w:tcBorders>
            <w:vAlign w:val="center"/>
          </w:tcPr>
          <w:p w14:paraId="025BF799" w14:textId="77777777" w:rsidR="001D0DB8" w:rsidRPr="00AC5975" w:rsidRDefault="001D0DB8" w:rsidP="001D0DB8">
            <w:pPr>
              <w:rPr>
                <w:rFonts w:ascii="Calibri Light" w:hAnsi="Calibri Light" w:cs="Calibri Light"/>
                <w:color w:val="5B9BD5" w:themeColor="accent5"/>
                <w:sz w:val="22"/>
                <w:szCs w:val="22"/>
                <w:lang w:val="en-US"/>
              </w:rPr>
            </w:pPr>
          </w:p>
        </w:tc>
        <w:tc>
          <w:tcPr>
            <w:tcW w:w="1985" w:type="dxa"/>
            <w:tcBorders>
              <w:right w:val="single" w:sz="4" w:space="0" w:color="auto"/>
            </w:tcBorders>
            <w:vAlign w:val="center"/>
          </w:tcPr>
          <w:p w14:paraId="1D3649B4" w14:textId="77777777" w:rsidR="001D0DB8" w:rsidRDefault="001D0DB8" w:rsidP="001D0DB8">
            <w:pPr>
              <w:rPr>
                <w:rFonts w:ascii="Calibri Light" w:hAnsi="Calibri Light" w:cs="Calibri Light"/>
                <w:sz w:val="22"/>
                <w:szCs w:val="22"/>
                <w:lang w:val="en-US"/>
              </w:rPr>
            </w:pPr>
          </w:p>
        </w:tc>
        <w:tc>
          <w:tcPr>
            <w:tcW w:w="4111" w:type="dxa"/>
            <w:tcBorders>
              <w:right w:val="single" w:sz="4" w:space="0" w:color="auto"/>
            </w:tcBorders>
            <w:vAlign w:val="center"/>
          </w:tcPr>
          <w:p w14:paraId="46B63CCF" w14:textId="77777777" w:rsidR="001D0DB8" w:rsidRPr="001F10A1" w:rsidRDefault="001D0DB8" w:rsidP="001D0DB8">
            <w:pPr>
              <w:rPr>
                <w:rFonts w:ascii="Calibri Light" w:hAnsi="Calibri Light" w:cs="Calibri Light"/>
                <w:color w:val="5B9BD5" w:themeColor="accent5"/>
                <w:sz w:val="22"/>
                <w:szCs w:val="22"/>
                <w:lang w:val="en-US"/>
              </w:rPr>
            </w:pPr>
          </w:p>
        </w:tc>
      </w:tr>
      <w:tr w:rsidR="001D0DB8" w:rsidRPr="001E04B7" w14:paraId="79049924" w14:textId="77777777" w:rsidTr="00507416">
        <w:tc>
          <w:tcPr>
            <w:tcW w:w="15310" w:type="dxa"/>
            <w:gridSpan w:val="5"/>
            <w:vAlign w:val="center"/>
          </w:tcPr>
          <w:p w14:paraId="0D866CB2" w14:textId="17ED623E" w:rsidR="001D0DB8" w:rsidRPr="00AC5975" w:rsidRDefault="001D0DB8" w:rsidP="001D0DB8">
            <w:pPr>
              <w:rPr>
                <w:rFonts w:ascii="Calibri Light" w:hAnsi="Calibri Light" w:cs="Calibri Light"/>
                <w:color w:val="5B9BD5" w:themeColor="accent5"/>
                <w:sz w:val="22"/>
                <w:szCs w:val="22"/>
                <w:lang w:val="en-US"/>
              </w:rPr>
            </w:pPr>
          </w:p>
        </w:tc>
      </w:tr>
      <w:tr w:rsidR="001D0DB8" w:rsidRPr="001E04B7" w14:paraId="2B059FF0" w14:textId="77777777" w:rsidTr="00507416">
        <w:tc>
          <w:tcPr>
            <w:tcW w:w="15310" w:type="dxa"/>
            <w:gridSpan w:val="5"/>
            <w:vAlign w:val="center"/>
          </w:tcPr>
          <w:p w14:paraId="4073E7EC" w14:textId="77777777" w:rsidR="001D0DB8" w:rsidRDefault="001D0DB8" w:rsidP="001D0DB8">
            <w:pPr>
              <w:rPr>
                <w:rFonts w:ascii="Calibri Light" w:hAnsi="Calibri Light" w:cs="Calibri Light"/>
                <w:sz w:val="22"/>
                <w:szCs w:val="22"/>
                <w:lang w:val="en-US"/>
              </w:rPr>
            </w:pPr>
          </w:p>
          <w:p w14:paraId="39952DAA" w14:textId="77777777" w:rsidR="001D0DB8" w:rsidRPr="00E274E4" w:rsidRDefault="001D0DB8" w:rsidP="001D0DB8">
            <w:pPr>
              <w:rPr>
                <w:rFonts w:ascii="Calibri Light" w:hAnsi="Calibri Light" w:cs="Calibri Light"/>
                <w:sz w:val="22"/>
                <w:szCs w:val="22"/>
                <w:lang w:val="en-US"/>
              </w:rPr>
            </w:pPr>
            <w:r>
              <w:rPr>
                <w:rFonts w:ascii="Calibri Light" w:hAnsi="Calibri Light" w:cs="Calibri Light"/>
                <w:sz w:val="22"/>
                <w:szCs w:val="22"/>
                <w:lang w:val="en-US"/>
              </w:rPr>
              <w:t>Are there any other remarks regarding the implementation of the Thermos dashboard?</w:t>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r>
              <w:rPr>
                <w:rFonts w:ascii="Calibri Light" w:hAnsi="Calibri Light" w:cs="Calibri Light"/>
                <w:sz w:val="22"/>
                <w:szCs w:val="22"/>
                <w:lang w:val="en-US"/>
              </w:rPr>
              <w:br/>
            </w:r>
          </w:p>
        </w:tc>
      </w:tr>
    </w:tbl>
    <w:p w14:paraId="12850FC0" w14:textId="143A6D9C" w:rsidR="001D083C" w:rsidRPr="00A36B54" w:rsidRDefault="001D083C" w:rsidP="001D083C">
      <w:pPr>
        <w:rPr>
          <w:lang w:val="en-US"/>
        </w:rPr>
      </w:pPr>
    </w:p>
    <w:p w14:paraId="11D5711D" w14:textId="77777777" w:rsidR="001F0FBB" w:rsidRPr="00E274E4" w:rsidRDefault="001F0FBB">
      <w:pPr>
        <w:rPr>
          <w:rFonts w:ascii="Calibri Light" w:hAnsi="Calibri Light" w:cs="Calibri Light"/>
          <w:sz w:val="22"/>
          <w:szCs w:val="22"/>
          <w:lang w:val="en-US"/>
        </w:rPr>
      </w:pPr>
    </w:p>
    <w:sectPr w:rsidR="001F0FBB" w:rsidRPr="00E274E4" w:rsidSect="000373DA">
      <w:headerReference w:type="default" r:id="rId14"/>
      <w:pgSz w:w="16840" w:h="11900" w:orient="landscape"/>
      <w:pgMar w:top="493" w:right="1417" w:bottom="5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9176F" w14:textId="77777777" w:rsidR="00AD40FF" w:rsidRDefault="00AD40FF" w:rsidP="00A31852">
      <w:r>
        <w:separator/>
      </w:r>
    </w:p>
  </w:endnote>
  <w:endnote w:type="continuationSeparator" w:id="0">
    <w:p w14:paraId="258F88CD" w14:textId="77777777" w:rsidR="00AD40FF" w:rsidRDefault="00AD40FF" w:rsidP="00A3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ADCE0" w14:textId="77777777" w:rsidR="00AD40FF" w:rsidRDefault="00AD40FF" w:rsidP="00A31852">
      <w:r>
        <w:separator/>
      </w:r>
    </w:p>
  </w:footnote>
  <w:footnote w:type="continuationSeparator" w:id="0">
    <w:p w14:paraId="0DCD9F38" w14:textId="77777777" w:rsidR="00AD40FF" w:rsidRDefault="00AD40FF" w:rsidP="00A31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4E9D" w14:textId="77777777" w:rsidR="00A31852" w:rsidRDefault="00A31852">
    <w:pPr>
      <w:pStyle w:val="Koptekst"/>
    </w:pPr>
    <w:r w:rsidRPr="00A31852">
      <w:rPr>
        <w:noProof/>
      </w:rPr>
      <w:drawing>
        <wp:anchor distT="0" distB="0" distL="114300" distR="114300" simplePos="0" relativeHeight="251658240" behindDoc="1" locked="0" layoutInCell="1" allowOverlap="1" wp14:anchorId="4CA1C299" wp14:editId="74B358A5">
          <wp:simplePos x="0" y="0"/>
          <wp:positionH relativeFrom="column">
            <wp:posOffset>8497327</wp:posOffset>
          </wp:positionH>
          <wp:positionV relativeFrom="paragraph">
            <wp:posOffset>-181165</wp:posOffset>
          </wp:positionV>
          <wp:extent cx="680936" cy="273249"/>
          <wp:effectExtent l="0" t="0" r="5080" b="6350"/>
          <wp:wrapTight wrapText="bothSides">
            <wp:wrapPolygon edited="0">
              <wp:start x="15313" y="0"/>
              <wp:lineTo x="0" y="11051"/>
              <wp:lineTo x="0" y="21098"/>
              <wp:lineTo x="21358" y="21098"/>
              <wp:lineTo x="21358" y="13060"/>
              <wp:lineTo x="18134" y="0"/>
              <wp:lineTo x="15313" y="0"/>
            </wp:wrapPolygon>
          </wp:wrapTight>
          <wp:docPr id="2" name="Afbeelding 1" descr="Afbeelding met tekst, illustratie&#10;&#10;Automatisch gegenereerde beschrijving">
            <a:extLst xmlns:a="http://schemas.openxmlformats.org/drawingml/2006/main">
              <a:ext uri="{FF2B5EF4-FFF2-40B4-BE49-F238E27FC236}">
                <a16:creationId xmlns:a16="http://schemas.microsoft.com/office/drawing/2014/main" id="{49A03E64-2AE6-734D-9A5B-A1EF84959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9A03E64-2AE6-734D-9A5B-A1EF84959D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0936" cy="2732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37016"/>
    <w:multiLevelType w:val="hybridMultilevel"/>
    <w:tmpl w:val="CEBA452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2EE6B3C"/>
    <w:multiLevelType w:val="hybridMultilevel"/>
    <w:tmpl w:val="B28087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30945249">
    <w:abstractNumId w:val="0"/>
  </w:num>
  <w:num w:numId="2" w16cid:durableId="316299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BB"/>
    <w:rsid w:val="000373DA"/>
    <w:rsid w:val="000430B4"/>
    <w:rsid w:val="000936DA"/>
    <w:rsid w:val="000F2A0E"/>
    <w:rsid w:val="001A01CB"/>
    <w:rsid w:val="001C0532"/>
    <w:rsid w:val="001D083C"/>
    <w:rsid w:val="001D0DB8"/>
    <w:rsid w:val="001E04B7"/>
    <w:rsid w:val="001F0FBB"/>
    <w:rsid w:val="001F10A1"/>
    <w:rsid w:val="00224E56"/>
    <w:rsid w:val="00264FCC"/>
    <w:rsid w:val="00276113"/>
    <w:rsid w:val="002908A6"/>
    <w:rsid w:val="002936EF"/>
    <w:rsid w:val="002A1F7D"/>
    <w:rsid w:val="002A3EFE"/>
    <w:rsid w:val="002A77F3"/>
    <w:rsid w:val="00301FBE"/>
    <w:rsid w:val="00320E2A"/>
    <w:rsid w:val="0033379C"/>
    <w:rsid w:val="00342F37"/>
    <w:rsid w:val="00357A98"/>
    <w:rsid w:val="00372CFD"/>
    <w:rsid w:val="003851C5"/>
    <w:rsid w:val="003F1AA1"/>
    <w:rsid w:val="00412378"/>
    <w:rsid w:val="00444C3F"/>
    <w:rsid w:val="00474969"/>
    <w:rsid w:val="0048558F"/>
    <w:rsid w:val="004C22B0"/>
    <w:rsid w:val="004C505E"/>
    <w:rsid w:val="004D156E"/>
    <w:rsid w:val="004E7DCA"/>
    <w:rsid w:val="00504D1A"/>
    <w:rsid w:val="0051740A"/>
    <w:rsid w:val="00522DFC"/>
    <w:rsid w:val="00527FAE"/>
    <w:rsid w:val="00540C8E"/>
    <w:rsid w:val="00546294"/>
    <w:rsid w:val="00592D77"/>
    <w:rsid w:val="00615167"/>
    <w:rsid w:val="00684158"/>
    <w:rsid w:val="006A3695"/>
    <w:rsid w:val="006A6410"/>
    <w:rsid w:val="006F51BB"/>
    <w:rsid w:val="006F797A"/>
    <w:rsid w:val="00722FE2"/>
    <w:rsid w:val="00723320"/>
    <w:rsid w:val="00730E8B"/>
    <w:rsid w:val="007335EF"/>
    <w:rsid w:val="00733B50"/>
    <w:rsid w:val="00746D87"/>
    <w:rsid w:val="007C2342"/>
    <w:rsid w:val="007D1D53"/>
    <w:rsid w:val="00804E0D"/>
    <w:rsid w:val="00831268"/>
    <w:rsid w:val="00865B68"/>
    <w:rsid w:val="008833EB"/>
    <w:rsid w:val="008A3CCD"/>
    <w:rsid w:val="008D3E8E"/>
    <w:rsid w:val="008F332E"/>
    <w:rsid w:val="00922C1A"/>
    <w:rsid w:val="00933625"/>
    <w:rsid w:val="00982A23"/>
    <w:rsid w:val="009A7F85"/>
    <w:rsid w:val="009D4B7A"/>
    <w:rsid w:val="00A236E1"/>
    <w:rsid w:val="00A263C9"/>
    <w:rsid w:val="00A269F0"/>
    <w:rsid w:val="00A30F1D"/>
    <w:rsid w:val="00A31852"/>
    <w:rsid w:val="00A36B54"/>
    <w:rsid w:val="00A44871"/>
    <w:rsid w:val="00A81C99"/>
    <w:rsid w:val="00AC5975"/>
    <w:rsid w:val="00AD40FF"/>
    <w:rsid w:val="00AF4462"/>
    <w:rsid w:val="00AF659B"/>
    <w:rsid w:val="00AF74DF"/>
    <w:rsid w:val="00B016D4"/>
    <w:rsid w:val="00B126F0"/>
    <w:rsid w:val="00B27640"/>
    <w:rsid w:val="00B73324"/>
    <w:rsid w:val="00B74B6B"/>
    <w:rsid w:val="00BB7FF7"/>
    <w:rsid w:val="00BD744E"/>
    <w:rsid w:val="00C01339"/>
    <w:rsid w:val="00C34002"/>
    <w:rsid w:val="00C52CD9"/>
    <w:rsid w:val="00C53727"/>
    <w:rsid w:val="00C55BC4"/>
    <w:rsid w:val="00C70A8E"/>
    <w:rsid w:val="00C75F3E"/>
    <w:rsid w:val="00CC0DDC"/>
    <w:rsid w:val="00D06DCF"/>
    <w:rsid w:val="00D33739"/>
    <w:rsid w:val="00D4628E"/>
    <w:rsid w:val="00D468AD"/>
    <w:rsid w:val="00DE1782"/>
    <w:rsid w:val="00E05D5C"/>
    <w:rsid w:val="00E274E4"/>
    <w:rsid w:val="00F31636"/>
    <w:rsid w:val="00FA56BC"/>
    <w:rsid w:val="00FB1793"/>
    <w:rsid w:val="00FB1E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E0C7"/>
  <w15:chartTrackingRefBased/>
  <w15:docId w15:val="{D91E44E5-EFAA-FE45-A54A-55D94E03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083C"/>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F0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34002"/>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C34002"/>
    <w:rPr>
      <w:rFonts w:ascii="Times New Roman" w:hAnsi="Times New Roman" w:cs="Times New Roman"/>
      <w:sz w:val="18"/>
      <w:szCs w:val="18"/>
    </w:rPr>
  </w:style>
  <w:style w:type="paragraph" w:styleId="Lijstalinea">
    <w:name w:val="List Paragraph"/>
    <w:basedOn w:val="Standaard"/>
    <w:uiPriority w:val="34"/>
    <w:qFormat/>
    <w:rsid w:val="004C505E"/>
    <w:pPr>
      <w:ind w:left="720"/>
      <w:contextualSpacing/>
    </w:pPr>
    <w:rPr>
      <w:rFonts w:asciiTheme="minorHAnsi" w:eastAsiaTheme="minorHAnsi" w:hAnsiTheme="minorHAnsi" w:cstheme="minorBidi"/>
      <w:lang w:eastAsia="en-US"/>
    </w:rPr>
  </w:style>
  <w:style w:type="paragraph" w:styleId="Koptekst">
    <w:name w:val="header"/>
    <w:basedOn w:val="Standaard"/>
    <w:link w:val="Kop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A31852"/>
  </w:style>
  <w:style w:type="paragraph" w:styleId="Voettekst">
    <w:name w:val="footer"/>
    <w:basedOn w:val="Standaard"/>
    <w:link w:val="Voet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A31852"/>
  </w:style>
  <w:style w:type="character" w:styleId="Verwijzingopmerking">
    <w:name w:val="annotation reference"/>
    <w:basedOn w:val="Standaardalinea-lettertype"/>
    <w:uiPriority w:val="99"/>
    <w:semiHidden/>
    <w:unhideWhenUsed/>
    <w:rsid w:val="00FB1EA8"/>
    <w:rPr>
      <w:sz w:val="16"/>
      <w:szCs w:val="16"/>
    </w:rPr>
  </w:style>
  <w:style w:type="paragraph" w:styleId="Tekstopmerking">
    <w:name w:val="annotation text"/>
    <w:basedOn w:val="Standaard"/>
    <w:link w:val="TekstopmerkingChar"/>
    <w:uiPriority w:val="99"/>
    <w:unhideWhenUsed/>
    <w:rsid w:val="00FB1EA8"/>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B1EA8"/>
    <w:rPr>
      <w:sz w:val="20"/>
      <w:szCs w:val="20"/>
    </w:rPr>
  </w:style>
  <w:style w:type="paragraph" w:styleId="Onderwerpvanopmerking">
    <w:name w:val="annotation subject"/>
    <w:basedOn w:val="Tekstopmerking"/>
    <w:next w:val="Tekstopmerking"/>
    <w:link w:val="OnderwerpvanopmerkingChar"/>
    <w:uiPriority w:val="99"/>
    <w:semiHidden/>
    <w:unhideWhenUsed/>
    <w:rsid w:val="00FB1EA8"/>
    <w:rPr>
      <w:b/>
      <w:bCs/>
    </w:rPr>
  </w:style>
  <w:style w:type="character" w:customStyle="1" w:styleId="OnderwerpvanopmerkingChar">
    <w:name w:val="Onderwerp van opmerking Char"/>
    <w:basedOn w:val="TekstopmerkingChar"/>
    <w:link w:val="Onderwerpvanopmerking"/>
    <w:uiPriority w:val="99"/>
    <w:semiHidden/>
    <w:rsid w:val="00FB1EA8"/>
    <w:rPr>
      <w:b/>
      <w:bCs/>
      <w:sz w:val="20"/>
      <w:szCs w:val="20"/>
    </w:rPr>
  </w:style>
  <w:style w:type="paragraph" w:styleId="Revisie">
    <w:name w:val="Revision"/>
    <w:hidden/>
    <w:uiPriority w:val="99"/>
    <w:semiHidden/>
    <w:rsid w:val="00A36B5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62351">
      <w:bodyDiv w:val="1"/>
      <w:marLeft w:val="0"/>
      <w:marRight w:val="0"/>
      <w:marTop w:val="0"/>
      <w:marBottom w:val="0"/>
      <w:divBdr>
        <w:top w:val="none" w:sz="0" w:space="0" w:color="auto"/>
        <w:left w:val="none" w:sz="0" w:space="0" w:color="auto"/>
        <w:bottom w:val="none" w:sz="0" w:space="0" w:color="auto"/>
        <w:right w:val="none" w:sz="0" w:space="0" w:color="auto"/>
      </w:divBdr>
    </w:div>
    <w:div w:id="718288814">
      <w:bodyDiv w:val="1"/>
      <w:marLeft w:val="0"/>
      <w:marRight w:val="0"/>
      <w:marTop w:val="0"/>
      <w:marBottom w:val="0"/>
      <w:divBdr>
        <w:top w:val="none" w:sz="0" w:space="0" w:color="auto"/>
        <w:left w:val="none" w:sz="0" w:space="0" w:color="auto"/>
        <w:bottom w:val="none" w:sz="0" w:space="0" w:color="auto"/>
        <w:right w:val="none" w:sz="0" w:space="0" w:color="auto"/>
      </w:divBdr>
    </w:div>
    <w:div w:id="795560668">
      <w:bodyDiv w:val="1"/>
      <w:marLeft w:val="0"/>
      <w:marRight w:val="0"/>
      <w:marTop w:val="0"/>
      <w:marBottom w:val="0"/>
      <w:divBdr>
        <w:top w:val="none" w:sz="0" w:space="0" w:color="auto"/>
        <w:left w:val="none" w:sz="0" w:space="0" w:color="auto"/>
        <w:bottom w:val="none" w:sz="0" w:space="0" w:color="auto"/>
        <w:right w:val="none" w:sz="0" w:space="0" w:color="auto"/>
      </w:divBdr>
    </w:div>
    <w:div w:id="161621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1420</Words>
  <Characters>7812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Vreugd, L.B. de (Lars)</dc:creator>
  <cp:keywords/>
  <dc:description/>
  <cp:lastModifiedBy>Lotte van Kesteren</cp:lastModifiedBy>
  <cp:revision>3</cp:revision>
  <dcterms:created xsi:type="dcterms:W3CDTF">2023-05-03T08:52:00Z</dcterms:created>
  <dcterms:modified xsi:type="dcterms:W3CDTF">2023-05-03T08:55:00Z</dcterms:modified>
</cp:coreProperties>
</file>